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574C" w14:textId="77777777" w:rsidR="00BF7464" w:rsidRPr="005E378F" w:rsidRDefault="00B03901" w:rsidP="005E378F">
      <w:pPr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lang w:val="en-US"/>
        </w:rPr>
      </w:pPr>
      <w:r w:rsidRPr="005E378F">
        <w:rPr>
          <w:rFonts w:ascii="Times New Roman" w:hAnsi="Times New Roman" w:cs="Times New Roman"/>
          <w:b/>
          <w:bCs/>
          <w:color w:val="000000" w:themeColor="text1"/>
          <w:sz w:val="28"/>
          <w:lang w:val="en-US"/>
        </w:rPr>
        <w:t>MODUL AJAR</w:t>
      </w:r>
      <w:r w:rsidR="009222A2" w:rsidRPr="005E378F">
        <w:rPr>
          <w:rFonts w:ascii="Times New Roman" w:hAnsi="Times New Roman" w:cs="Times New Roman"/>
          <w:b/>
          <w:bCs/>
          <w:color w:val="000000" w:themeColor="text1"/>
          <w:sz w:val="28"/>
          <w:lang w:val="en-US"/>
        </w:rPr>
        <w:t xml:space="preserve"> </w:t>
      </w:r>
    </w:p>
    <w:p w14:paraId="6C2FDA78" w14:textId="77777777" w:rsidR="004C260C" w:rsidRPr="005E378F" w:rsidRDefault="004C260C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2DD21F6" w14:textId="7D0B8136" w:rsidR="004C260C" w:rsidRPr="005E378F" w:rsidRDefault="002E17BE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Satuan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 xml:space="preserve"> Pendidikan</w:t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D43C9A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216D64" w:rsidRPr="005E378F">
        <w:rPr>
          <w:rFonts w:ascii="Times New Roman" w:hAnsi="Times New Roman" w:cs="Times New Roman"/>
          <w:color w:val="000000" w:themeColor="text1"/>
          <w:lang w:val="en-US"/>
        </w:rPr>
        <w:t>: SMK</w:t>
      </w:r>
      <w:r w:rsidR="0095775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216D64" w:rsidRPr="005E378F">
        <w:rPr>
          <w:rFonts w:ascii="Times New Roman" w:hAnsi="Times New Roman" w:cs="Times New Roman"/>
          <w:color w:val="000000" w:themeColor="text1"/>
          <w:lang w:val="en-US"/>
        </w:rPr>
        <w:t>N</w:t>
      </w:r>
      <w:r w:rsidR="00957755">
        <w:rPr>
          <w:rFonts w:ascii="Times New Roman" w:hAnsi="Times New Roman" w:cs="Times New Roman"/>
          <w:color w:val="000000" w:themeColor="text1"/>
          <w:lang w:val="en-US"/>
        </w:rPr>
        <w:t>egeri</w:t>
      </w:r>
      <w:r w:rsidR="00216D64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85198">
        <w:rPr>
          <w:rFonts w:ascii="Times New Roman" w:hAnsi="Times New Roman" w:cs="Times New Roman"/>
          <w:color w:val="000000" w:themeColor="text1"/>
          <w:lang w:val="en-US"/>
        </w:rPr>
        <w:t xml:space="preserve">1 Ranah </w:t>
      </w:r>
      <w:proofErr w:type="spellStart"/>
      <w:r w:rsidR="00485198">
        <w:rPr>
          <w:rFonts w:ascii="Times New Roman" w:hAnsi="Times New Roman" w:cs="Times New Roman"/>
          <w:color w:val="000000" w:themeColor="text1"/>
          <w:lang w:val="en-US"/>
        </w:rPr>
        <w:t>Pesisir</w:t>
      </w:r>
      <w:proofErr w:type="spellEnd"/>
    </w:p>
    <w:p w14:paraId="786C9149" w14:textId="2F353E38" w:rsidR="004C260C" w:rsidRPr="005E378F" w:rsidRDefault="004C260C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r w:rsidRPr="005E378F">
        <w:rPr>
          <w:rFonts w:ascii="Times New Roman" w:hAnsi="Times New Roman" w:cs="Times New Roman"/>
          <w:color w:val="000000" w:themeColor="text1"/>
          <w:lang w:val="en-US"/>
        </w:rPr>
        <w:t>Alamat</w:t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D43C9A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>:</w:t>
      </w:r>
      <w:r w:rsidR="00957755">
        <w:rPr>
          <w:rFonts w:ascii="Times New Roman" w:hAnsi="Times New Roman" w:cs="Times New Roman"/>
          <w:color w:val="000000" w:themeColor="text1"/>
          <w:lang w:val="en-US"/>
        </w:rPr>
        <w:t xml:space="preserve"> Jalan</w:t>
      </w:r>
      <w:r w:rsidR="00B21409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85198">
        <w:rPr>
          <w:rFonts w:ascii="Times New Roman" w:hAnsi="Times New Roman" w:cs="Times New Roman"/>
          <w:color w:val="000000" w:themeColor="text1"/>
          <w:lang w:val="en-US"/>
        </w:rPr>
        <w:t xml:space="preserve">Bukit </w:t>
      </w:r>
      <w:proofErr w:type="spellStart"/>
      <w:r w:rsidR="00485198">
        <w:rPr>
          <w:rFonts w:ascii="Times New Roman" w:hAnsi="Times New Roman" w:cs="Times New Roman"/>
          <w:color w:val="000000" w:themeColor="text1"/>
          <w:lang w:val="en-US"/>
        </w:rPr>
        <w:t>Sangkar</w:t>
      </w:r>
      <w:proofErr w:type="spellEnd"/>
      <w:r w:rsidR="0048519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485198">
        <w:rPr>
          <w:rFonts w:ascii="Times New Roman" w:hAnsi="Times New Roman" w:cs="Times New Roman"/>
          <w:color w:val="000000" w:themeColor="text1"/>
          <w:lang w:val="en-US"/>
        </w:rPr>
        <w:t>Puyuh</w:t>
      </w:r>
      <w:proofErr w:type="spellEnd"/>
      <w:r w:rsidR="00485198">
        <w:rPr>
          <w:rFonts w:ascii="Times New Roman" w:hAnsi="Times New Roman" w:cs="Times New Roman"/>
          <w:color w:val="000000" w:themeColor="text1"/>
          <w:lang w:val="en-US"/>
        </w:rPr>
        <w:t>, Balai Selasa</w:t>
      </w:r>
    </w:p>
    <w:p w14:paraId="780EA331" w14:textId="7F6DD7A0" w:rsidR="006D4EEF" w:rsidRPr="005E378F" w:rsidRDefault="006D4EEF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r w:rsidRPr="005E378F">
        <w:rPr>
          <w:rFonts w:ascii="Times New Roman" w:hAnsi="Times New Roman" w:cs="Times New Roman"/>
          <w:color w:val="000000" w:themeColor="text1"/>
          <w:lang w:val="en-US"/>
        </w:rPr>
        <w:t>Program/</w:t>
      </w: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Konsentrasi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Keahlian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ab/>
        <w:t xml:space="preserve">: </w:t>
      </w:r>
      <w:r w:rsidR="00927158">
        <w:rPr>
          <w:rFonts w:ascii="Times New Roman" w:hAnsi="Times New Roman" w:cs="Times New Roman"/>
          <w:color w:val="000000" w:themeColor="text1"/>
          <w:lang w:val="en-US"/>
        </w:rPr>
        <w:t xml:space="preserve">Dasar-Dasar Program </w:t>
      </w:r>
      <w:proofErr w:type="spellStart"/>
      <w:r w:rsidR="00927158">
        <w:rPr>
          <w:rFonts w:ascii="Times New Roman" w:hAnsi="Times New Roman" w:cs="Times New Roman"/>
          <w:color w:val="000000" w:themeColor="text1"/>
          <w:lang w:val="en-US"/>
        </w:rPr>
        <w:t>Kejuruan</w:t>
      </w:r>
      <w:proofErr w:type="spellEnd"/>
    </w:p>
    <w:p w14:paraId="5187BCDB" w14:textId="77777777" w:rsidR="00927158" w:rsidRDefault="004C260C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r w:rsidRPr="005E378F">
        <w:rPr>
          <w:rFonts w:ascii="Times New Roman" w:hAnsi="Times New Roman" w:cs="Times New Roman"/>
          <w:color w:val="000000" w:themeColor="text1"/>
          <w:lang w:val="en-US"/>
        </w:rPr>
        <w:t>Mata Pelajaran</w:t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  <w:t>:</w:t>
      </w:r>
      <w:r w:rsidR="00B21409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27158">
        <w:rPr>
          <w:rFonts w:ascii="Times New Roman" w:hAnsi="Times New Roman" w:cs="Times New Roman"/>
          <w:color w:val="000000" w:themeColor="text1"/>
          <w:lang w:val="en-US"/>
        </w:rPr>
        <w:t xml:space="preserve">Dasar-Dasar </w:t>
      </w:r>
      <w:proofErr w:type="spellStart"/>
      <w:r w:rsidR="00927158">
        <w:rPr>
          <w:rFonts w:ascii="Times New Roman" w:hAnsi="Times New Roman" w:cs="Times New Roman"/>
          <w:color w:val="000000" w:themeColor="text1"/>
          <w:lang w:val="en-US"/>
        </w:rPr>
        <w:t>Agribisnis</w:t>
      </w:r>
      <w:proofErr w:type="spellEnd"/>
      <w:r w:rsidR="0092715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927158">
        <w:rPr>
          <w:rFonts w:ascii="Times New Roman" w:hAnsi="Times New Roman" w:cs="Times New Roman"/>
          <w:color w:val="000000" w:themeColor="text1"/>
          <w:lang w:val="en-US"/>
        </w:rPr>
        <w:t>Perikanan</w:t>
      </w:r>
      <w:proofErr w:type="spellEnd"/>
      <w:r w:rsidR="00927158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23508264" w14:textId="71291E99" w:rsidR="004C260C" w:rsidRPr="005E378F" w:rsidRDefault="004C260C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Kelas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>/</w:t>
      </w:r>
      <w:r w:rsidR="006D4EEF" w:rsidRPr="005E378F">
        <w:rPr>
          <w:rFonts w:ascii="Times New Roman" w:hAnsi="Times New Roman" w:cs="Times New Roman"/>
          <w:color w:val="000000" w:themeColor="text1"/>
          <w:lang w:val="en-US"/>
        </w:rPr>
        <w:t>Fase/</w:t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>Semester</w:t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D43C9A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>:</w:t>
      </w:r>
      <w:r w:rsidR="00216D64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X</w:t>
      </w:r>
      <w:r w:rsidR="00B21409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/ </w:t>
      </w:r>
      <w:r w:rsidR="00216D64" w:rsidRPr="005E378F">
        <w:rPr>
          <w:rFonts w:ascii="Times New Roman" w:hAnsi="Times New Roman" w:cs="Times New Roman"/>
          <w:color w:val="000000" w:themeColor="text1"/>
          <w:lang w:val="en-US"/>
        </w:rPr>
        <w:t xml:space="preserve">E </w:t>
      </w:r>
      <w:r w:rsidR="006D4EEF" w:rsidRPr="005E378F">
        <w:rPr>
          <w:rFonts w:ascii="Times New Roman" w:hAnsi="Times New Roman" w:cs="Times New Roman"/>
          <w:color w:val="000000" w:themeColor="text1"/>
          <w:lang w:val="en-US"/>
        </w:rPr>
        <w:t>/</w:t>
      </w:r>
      <w:r w:rsidR="00216D64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B21409" w:rsidRPr="005E378F">
        <w:rPr>
          <w:rFonts w:ascii="Times New Roman" w:hAnsi="Times New Roman" w:cs="Times New Roman"/>
          <w:color w:val="000000" w:themeColor="text1"/>
          <w:lang w:val="en-US"/>
        </w:rPr>
        <w:t>Ganjil</w:t>
      </w:r>
      <w:proofErr w:type="spellEnd"/>
    </w:p>
    <w:p w14:paraId="62A6FD35" w14:textId="1B3458C2" w:rsidR="004C260C" w:rsidRPr="005E378F" w:rsidRDefault="00B21409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Durasi</w:t>
      </w:r>
      <w:proofErr w:type="spellEnd"/>
      <w:r w:rsidR="00EF0B4A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EF0B4A" w:rsidRPr="005E378F">
        <w:rPr>
          <w:rFonts w:ascii="Times New Roman" w:hAnsi="Times New Roman" w:cs="Times New Roman"/>
          <w:color w:val="000000" w:themeColor="text1"/>
          <w:lang w:val="en-US"/>
        </w:rPr>
        <w:t>Pembelajaran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D43C9A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957755">
        <w:rPr>
          <w:rFonts w:ascii="Times New Roman" w:hAnsi="Times New Roman" w:cs="Times New Roman"/>
          <w:color w:val="000000" w:themeColor="text1"/>
          <w:lang w:val="en-US"/>
        </w:rPr>
        <w:t xml:space="preserve">:  </w:t>
      </w:r>
      <w:r w:rsidR="004C260C" w:rsidRPr="005E378F">
        <w:rPr>
          <w:rFonts w:ascii="Times New Roman" w:hAnsi="Times New Roman" w:cs="Times New Roman"/>
          <w:color w:val="000000" w:themeColor="text1"/>
          <w:lang w:val="en-US"/>
        </w:rPr>
        <w:t>JP</w:t>
      </w:r>
      <w:r w:rsidR="0095775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957755">
        <w:rPr>
          <w:rFonts w:ascii="Times New Roman" w:hAnsi="Times New Roman" w:cs="Times New Roman"/>
          <w:color w:val="000000" w:themeColor="text1"/>
          <w:lang w:val="en-US"/>
        </w:rPr>
        <w:t>( x</w:t>
      </w:r>
      <w:proofErr w:type="gramEnd"/>
      <w:r w:rsidR="00957755">
        <w:rPr>
          <w:rFonts w:ascii="Times New Roman" w:hAnsi="Times New Roman" w:cs="Times New Roman"/>
          <w:color w:val="000000" w:themeColor="text1"/>
          <w:lang w:val="en-US"/>
        </w:rPr>
        <w:t xml:space="preserve"> 45 </w:t>
      </w:r>
      <w:proofErr w:type="spellStart"/>
      <w:r w:rsidR="00957755">
        <w:rPr>
          <w:rFonts w:ascii="Times New Roman" w:hAnsi="Times New Roman" w:cs="Times New Roman"/>
          <w:color w:val="000000" w:themeColor="text1"/>
          <w:lang w:val="en-US"/>
        </w:rPr>
        <w:t>menit</w:t>
      </w:r>
      <w:proofErr w:type="spellEnd"/>
      <w:r w:rsidR="00957755">
        <w:rPr>
          <w:rFonts w:ascii="Times New Roman" w:hAnsi="Times New Roman" w:cs="Times New Roman"/>
          <w:color w:val="000000" w:themeColor="text1"/>
          <w:lang w:val="en-US"/>
        </w:rPr>
        <w:t>)</w:t>
      </w:r>
    </w:p>
    <w:p w14:paraId="3B4CD403" w14:textId="77777777" w:rsidR="004C260C" w:rsidRPr="005E378F" w:rsidRDefault="004C260C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E2529C" w:rsidRPr="005E378F">
        <w:rPr>
          <w:rFonts w:ascii="Times New Roman" w:hAnsi="Times New Roman" w:cs="Times New Roman"/>
          <w:color w:val="000000" w:themeColor="text1"/>
          <w:lang w:val="en-US"/>
        </w:rPr>
        <w:t>Ajaran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D43C9A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>: 2025/2026</w:t>
      </w:r>
    </w:p>
    <w:p w14:paraId="0D6E574D" w14:textId="77777777" w:rsidR="009222A2" w:rsidRPr="005E378F" w:rsidRDefault="009222A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leGrid"/>
        <w:tblW w:w="13750" w:type="dxa"/>
        <w:tblInd w:w="108" w:type="dxa"/>
        <w:tblLook w:val="04A0" w:firstRow="1" w:lastRow="0" w:firstColumn="1" w:lastColumn="0" w:noHBand="0" w:noVBand="1"/>
      </w:tblPr>
      <w:tblGrid>
        <w:gridCol w:w="1928"/>
        <w:gridCol w:w="1826"/>
        <w:gridCol w:w="467"/>
        <w:gridCol w:w="1486"/>
        <w:gridCol w:w="1464"/>
        <w:gridCol w:w="280"/>
        <w:gridCol w:w="1549"/>
        <w:gridCol w:w="409"/>
        <w:gridCol w:w="956"/>
        <w:gridCol w:w="80"/>
        <w:gridCol w:w="339"/>
        <w:gridCol w:w="14"/>
        <w:gridCol w:w="307"/>
        <w:gridCol w:w="367"/>
        <w:gridCol w:w="2278"/>
      </w:tblGrid>
      <w:tr w:rsidR="005E378F" w:rsidRPr="005E378F" w14:paraId="3D0F617C" w14:textId="77777777" w:rsidTr="00163549">
        <w:tc>
          <w:tcPr>
            <w:tcW w:w="1928" w:type="dxa"/>
            <w:vMerge w:val="restart"/>
            <w:shd w:val="clear" w:color="auto" w:fill="6CA644"/>
            <w:vAlign w:val="center"/>
          </w:tcPr>
          <w:p w14:paraId="5D17E123" w14:textId="77777777" w:rsidR="00E124B0" w:rsidRPr="005E378F" w:rsidRDefault="00E124B0" w:rsidP="005E378F">
            <w:pPr>
              <w:pStyle w:val="ListParagraph"/>
              <w:numPr>
                <w:ilvl w:val="0"/>
                <w:numId w:val="1"/>
              </w:numPr>
              <w:ind w:left="305" w:hanging="305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Identifikasi</w:t>
            </w:r>
            <w:proofErr w:type="spellEnd"/>
          </w:p>
        </w:tc>
        <w:tc>
          <w:tcPr>
            <w:tcW w:w="11822" w:type="dxa"/>
            <w:gridSpan w:val="14"/>
            <w:shd w:val="clear" w:color="auto" w:fill="C5E0B3" w:themeFill="accent6" w:themeFillTint="66"/>
          </w:tcPr>
          <w:p w14:paraId="7824F672" w14:textId="77777777" w:rsidR="00E124B0" w:rsidRPr="005E378F" w:rsidRDefault="00E124B0" w:rsidP="005E378F">
            <w:pPr>
              <w:pStyle w:val="ListParagraph"/>
              <w:numPr>
                <w:ilvl w:val="0"/>
                <w:numId w:val="2"/>
              </w:numPr>
              <w:ind w:left="286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Didik  </w:t>
            </w:r>
          </w:p>
        </w:tc>
      </w:tr>
      <w:tr w:rsidR="005E378F" w:rsidRPr="005E378F" w14:paraId="3A2F3393" w14:textId="77777777" w:rsidTr="00163549">
        <w:tc>
          <w:tcPr>
            <w:tcW w:w="1928" w:type="dxa"/>
            <w:vMerge/>
            <w:shd w:val="clear" w:color="auto" w:fill="6CA644"/>
          </w:tcPr>
          <w:p w14:paraId="121BA572" w14:textId="77777777" w:rsidR="007B53A5" w:rsidRPr="005E378F" w:rsidRDefault="007B53A5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shd w:val="clear" w:color="auto" w:fill="C5E0B3" w:themeFill="accent6" w:themeFillTint="66"/>
            <w:vAlign w:val="center"/>
          </w:tcPr>
          <w:p w14:paraId="49A6C042" w14:textId="77777777" w:rsidR="00957755" w:rsidRPr="00957755" w:rsidRDefault="00957755" w:rsidP="00957755">
            <w:pPr>
              <w:pStyle w:val="ListParagraph"/>
              <w:numPr>
                <w:ilvl w:val="1"/>
                <w:numId w:val="2"/>
              </w:numPr>
              <w:ind w:left="32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957755">
              <w:rPr>
                <w:rFonts w:ascii="Times New Roman" w:hAnsi="Times New Roman" w:cs="Times New Roman"/>
                <w:color w:val="000000" w:themeColor="text1"/>
                <w:lang w:val="en-US"/>
              </w:rPr>
              <w:t>Pengetahuan</w:t>
            </w:r>
            <w:proofErr w:type="spellEnd"/>
            <w:r w:rsidRPr="0095775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57755">
              <w:rPr>
                <w:rFonts w:ascii="Times New Roman" w:hAnsi="Times New Roman" w:cs="Times New Roman"/>
                <w:color w:val="000000" w:themeColor="text1"/>
                <w:lang w:val="en-US"/>
              </w:rPr>
              <w:t>awal</w:t>
            </w:r>
            <w:proofErr w:type="spellEnd"/>
          </w:p>
          <w:p w14:paraId="1D2A8682" w14:textId="77777777" w:rsidR="00957755" w:rsidRDefault="00957755" w:rsidP="00957755">
            <w:pPr>
              <w:pStyle w:val="ListParagraph"/>
              <w:numPr>
                <w:ilvl w:val="1"/>
                <w:numId w:val="2"/>
              </w:numPr>
              <w:ind w:left="32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bakat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14:paraId="0376FD9A" w14:textId="77777777" w:rsidR="00957755" w:rsidRDefault="00957755" w:rsidP="00957755">
            <w:pPr>
              <w:pStyle w:val="ListParagraph"/>
              <w:numPr>
                <w:ilvl w:val="1"/>
                <w:numId w:val="2"/>
              </w:numPr>
              <w:ind w:left="32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06EB9E4B" w14:textId="77777777" w:rsidR="007B53A5" w:rsidRPr="00957755" w:rsidRDefault="007B53A5" w:rsidP="00957755">
            <w:pPr>
              <w:pStyle w:val="ListParagraph"/>
              <w:numPr>
                <w:ilvl w:val="1"/>
                <w:numId w:val="2"/>
              </w:numPr>
              <w:ind w:left="32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957755">
              <w:rPr>
                <w:rFonts w:ascii="Times New Roman" w:hAnsi="Times New Roman" w:cs="Times New Roman"/>
                <w:color w:val="000000" w:themeColor="text1"/>
                <w:lang w:val="en-US"/>
              </w:rPr>
              <w:t>kebutuhan</w:t>
            </w:r>
            <w:proofErr w:type="spellEnd"/>
            <w:r w:rsidRPr="0095775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57755">
              <w:rPr>
                <w:rFonts w:ascii="Times New Roman" w:hAnsi="Times New Roman" w:cs="Times New Roman"/>
                <w:color w:val="000000" w:themeColor="text1"/>
                <w:lang w:val="en-US"/>
              </w:rPr>
              <w:t>belajar</w:t>
            </w:r>
            <w:proofErr w:type="spellEnd"/>
          </w:p>
        </w:tc>
        <w:tc>
          <w:tcPr>
            <w:tcW w:w="9996" w:type="dxa"/>
            <w:gridSpan w:val="13"/>
          </w:tcPr>
          <w:p w14:paraId="5A10F014" w14:textId="0676048E" w:rsidR="00927158" w:rsidRDefault="00747AEB" w:rsidP="005E378F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didik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sudah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>memiliki</w:t>
            </w:r>
            <w:proofErr w:type="spellEnd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Gambaran </w:t>
            </w:r>
            <w:proofErr w:type="spellStart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>umum</w:t>
            </w:r>
            <w:proofErr w:type="spellEnd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>atau</w:t>
            </w:r>
            <w:proofErr w:type="spellEnd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>wawasan</w:t>
            </w:r>
            <w:proofErr w:type="spellEnd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>mengenai</w:t>
            </w:r>
            <w:proofErr w:type="spellEnd"/>
            <w:r w:rsidR="0092715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proses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menyeluruh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bidang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Agribisnis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Pengetahuan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keahlian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proses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bisnis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merupakan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skill yang sangat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penting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pengembangan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kegiatan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usaha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bidang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9860D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Wawasan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ini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mampu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menumbuhkan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passion dan vision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merencanakan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melaksanakan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aktivitas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belajar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474CA45D" w14:textId="0625C973" w:rsidR="001146E2" w:rsidRDefault="00747AEB" w:rsidP="005E378F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Beberapa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kemungkinan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minat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bakat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didik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relevan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diantaranya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Beberapa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mungkin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memiliki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hobi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1146E2">
              <w:rPr>
                <w:rFonts w:ascii="Times New Roman" w:hAnsi="Times New Roman" w:cs="Times New Roman"/>
                <w:color w:val="000000" w:themeColor="text1"/>
                <w:lang w:val="en-US"/>
              </w:rPr>
              <w:t>memancing</w:t>
            </w:r>
            <w:proofErr w:type="spellEnd"/>
            <w:r w:rsidR="001146E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1146E2">
              <w:rPr>
                <w:rFonts w:ascii="Times New Roman" w:hAnsi="Times New Roman" w:cs="Times New Roman"/>
                <w:color w:val="000000" w:themeColor="text1"/>
                <w:lang w:val="en-US"/>
              </w:rPr>
              <w:t>memeliharan</w:t>
            </w:r>
            <w:proofErr w:type="spellEnd"/>
            <w:r w:rsidR="001146E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atau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sekedar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menikmati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keindahan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ikan-ikan yang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ada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dikolam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atau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>disungai</w:t>
            </w:r>
            <w:proofErr w:type="spellEnd"/>
            <w:r w:rsidR="005D14A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</w:p>
          <w:p w14:paraId="757C3CA3" w14:textId="5984B82E" w:rsidR="007B53A5" w:rsidRPr="005E378F" w:rsidRDefault="00A4098B" w:rsidP="005E378F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didik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membutuhkan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penjelasan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lebih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rinci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ilmiah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Karakteristik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komoditas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yaitu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morfologi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anatomi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derta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system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fisiologi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berbagai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komoditas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seperti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bersirip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kekerangan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udang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kepiting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rajungan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rumput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laut</w:t>
            </w:r>
            <w:proofErr w:type="spellEnd"/>
            <w:r w:rsidR="005B0A3E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  <w:tr w:rsidR="005E378F" w:rsidRPr="005E378F" w14:paraId="0A26ED7A" w14:textId="77777777" w:rsidTr="00163549">
        <w:tc>
          <w:tcPr>
            <w:tcW w:w="1928" w:type="dxa"/>
            <w:vMerge/>
            <w:shd w:val="clear" w:color="auto" w:fill="6CA644"/>
          </w:tcPr>
          <w:p w14:paraId="3FDA59B5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36B03D49" w14:textId="77777777" w:rsidR="00E124B0" w:rsidRPr="005E378F" w:rsidRDefault="00E124B0" w:rsidP="005E378F">
            <w:pPr>
              <w:pStyle w:val="ListParagraph"/>
              <w:numPr>
                <w:ilvl w:val="0"/>
                <w:numId w:val="2"/>
              </w:numPr>
              <w:ind w:left="249" w:hanging="24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Materi Pelajaran</w:t>
            </w:r>
          </w:p>
        </w:tc>
        <w:tc>
          <w:tcPr>
            <w:tcW w:w="9996" w:type="dxa"/>
            <w:gridSpan w:val="13"/>
          </w:tcPr>
          <w:p w14:paraId="222BECC4" w14:textId="1C8A8789" w:rsidR="00E124B0" w:rsidRPr="005E378F" w:rsidRDefault="004358AA" w:rsidP="005E378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Ikan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komoditas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perikanan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digolongkan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asal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hidupnya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ikan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komoditas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perikanan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digolongkan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: ikan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tulang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bersirip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dan ikan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bertulang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bersirip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</w:tr>
      <w:tr w:rsidR="00163549" w:rsidRPr="005E378F" w14:paraId="60117313" w14:textId="77777777" w:rsidTr="00163549">
        <w:tc>
          <w:tcPr>
            <w:tcW w:w="1928" w:type="dxa"/>
            <w:vMerge/>
            <w:shd w:val="clear" w:color="auto" w:fill="6CA644"/>
          </w:tcPr>
          <w:p w14:paraId="127125BC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vMerge w:val="restart"/>
            <w:shd w:val="clear" w:color="auto" w:fill="C5E0B3" w:themeFill="accent6" w:themeFillTint="66"/>
            <w:vAlign w:val="center"/>
          </w:tcPr>
          <w:p w14:paraId="19C14A8E" w14:textId="77777777" w:rsidR="00E124B0" w:rsidRPr="005E378F" w:rsidRDefault="00E124B0" w:rsidP="005E378F">
            <w:pPr>
              <w:pStyle w:val="ListParagraph"/>
              <w:numPr>
                <w:ilvl w:val="0"/>
                <w:numId w:val="2"/>
              </w:numPr>
              <w:ind w:left="286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Dimensi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Profil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Lulusan</w:t>
            </w:r>
            <w:proofErr w:type="spellEnd"/>
          </w:p>
        </w:tc>
        <w:tc>
          <w:tcPr>
            <w:tcW w:w="1953" w:type="dxa"/>
            <w:gridSpan w:val="2"/>
          </w:tcPr>
          <w:p w14:paraId="2755F856" w14:textId="77777777" w:rsidR="00E124B0" w:rsidRPr="005E378F" w:rsidRDefault="00EF7D09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4658" w:type="dxa"/>
            <w:gridSpan w:val="5"/>
          </w:tcPr>
          <w:p w14:paraId="2824D169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Keimanan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Ketaqwaan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Terhadap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Tuhan YME</w:t>
            </w:r>
          </w:p>
        </w:tc>
        <w:tc>
          <w:tcPr>
            <w:tcW w:w="419" w:type="dxa"/>
            <w:gridSpan w:val="2"/>
          </w:tcPr>
          <w:p w14:paraId="27827EA4" w14:textId="77777777" w:rsidR="00E124B0" w:rsidRPr="005E378F" w:rsidRDefault="00E124B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2966" w:type="dxa"/>
            <w:gridSpan w:val="4"/>
          </w:tcPr>
          <w:p w14:paraId="544116B8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Komunikasi</w:t>
            </w:r>
            <w:proofErr w:type="spellEnd"/>
          </w:p>
        </w:tc>
      </w:tr>
      <w:tr w:rsidR="00163549" w:rsidRPr="005E378F" w14:paraId="50A59626" w14:textId="77777777" w:rsidTr="00163549">
        <w:tc>
          <w:tcPr>
            <w:tcW w:w="1928" w:type="dxa"/>
            <w:vMerge/>
            <w:shd w:val="clear" w:color="auto" w:fill="6CA644"/>
          </w:tcPr>
          <w:p w14:paraId="18787EC4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vMerge/>
            <w:shd w:val="clear" w:color="auto" w:fill="C5E0B3" w:themeFill="accent6" w:themeFillTint="66"/>
          </w:tcPr>
          <w:p w14:paraId="61A3D707" w14:textId="77777777" w:rsidR="00E124B0" w:rsidRPr="005E378F" w:rsidRDefault="00E124B0" w:rsidP="005E378F">
            <w:pPr>
              <w:pStyle w:val="ListParagraph"/>
              <w:ind w:left="286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53" w:type="dxa"/>
            <w:gridSpan w:val="2"/>
          </w:tcPr>
          <w:p w14:paraId="657D1FBA" w14:textId="77777777" w:rsidR="00E124B0" w:rsidRPr="005E378F" w:rsidRDefault="00E124B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4658" w:type="dxa"/>
            <w:gridSpan w:val="5"/>
          </w:tcPr>
          <w:p w14:paraId="0C3709E6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Kewargaan</w:t>
            </w:r>
            <w:proofErr w:type="spellEnd"/>
          </w:p>
        </w:tc>
        <w:tc>
          <w:tcPr>
            <w:tcW w:w="419" w:type="dxa"/>
            <w:gridSpan w:val="2"/>
          </w:tcPr>
          <w:p w14:paraId="3683828A" w14:textId="77777777" w:rsidR="00E124B0" w:rsidRPr="005E378F" w:rsidRDefault="00E124B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966" w:type="dxa"/>
            <w:gridSpan w:val="4"/>
          </w:tcPr>
          <w:p w14:paraId="6E33B4A2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Kesehatan</w:t>
            </w:r>
          </w:p>
        </w:tc>
      </w:tr>
      <w:tr w:rsidR="00163549" w:rsidRPr="005E378F" w14:paraId="1B7CC0C0" w14:textId="77777777" w:rsidTr="00163549">
        <w:tc>
          <w:tcPr>
            <w:tcW w:w="1928" w:type="dxa"/>
            <w:vMerge/>
            <w:shd w:val="clear" w:color="auto" w:fill="6CA644"/>
          </w:tcPr>
          <w:p w14:paraId="7B7E0DD6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vMerge/>
            <w:shd w:val="clear" w:color="auto" w:fill="C5E0B3" w:themeFill="accent6" w:themeFillTint="66"/>
          </w:tcPr>
          <w:p w14:paraId="2DE5C95F" w14:textId="77777777" w:rsidR="00E124B0" w:rsidRPr="005E378F" w:rsidRDefault="00E124B0" w:rsidP="005E378F">
            <w:pPr>
              <w:pStyle w:val="ListParagraph"/>
              <w:ind w:left="286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53" w:type="dxa"/>
            <w:gridSpan w:val="2"/>
          </w:tcPr>
          <w:p w14:paraId="636B1A73" w14:textId="77777777" w:rsidR="00E124B0" w:rsidRPr="005E378F" w:rsidRDefault="00E124B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658" w:type="dxa"/>
            <w:gridSpan w:val="5"/>
          </w:tcPr>
          <w:p w14:paraId="1EE29EEC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Kreativitas</w:t>
            </w:r>
            <w:proofErr w:type="spellEnd"/>
          </w:p>
        </w:tc>
        <w:tc>
          <w:tcPr>
            <w:tcW w:w="419" w:type="dxa"/>
            <w:gridSpan w:val="2"/>
          </w:tcPr>
          <w:p w14:paraId="76F781D9" w14:textId="77777777" w:rsidR="00E124B0" w:rsidRPr="005E378F" w:rsidRDefault="00E124B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2966" w:type="dxa"/>
            <w:gridSpan w:val="4"/>
          </w:tcPr>
          <w:p w14:paraId="103D51EE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Kolaborasi</w:t>
            </w:r>
            <w:proofErr w:type="spellEnd"/>
          </w:p>
        </w:tc>
      </w:tr>
      <w:tr w:rsidR="00163549" w:rsidRPr="005E378F" w14:paraId="2579058E" w14:textId="77777777" w:rsidTr="00163549">
        <w:tc>
          <w:tcPr>
            <w:tcW w:w="1928" w:type="dxa"/>
            <w:vMerge/>
            <w:shd w:val="clear" w:color="auto" w:fill="6CA644"/>
          </w:tcPr>
          <w:p w14:paraId="1BFB3C73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vMerge/>
            <w:shd w:val="clear" w:color="auto" w:fill="C5E0B3" w:themeFill="accent6" w:themeFillTint="66"/>
          </w:tcPr>
          <w:p w14:paraId="104AD22F" w14:textId="77777777" w:rsidR="00E124B0" w:rsidRPr="005E378F" w:rsidRDefault="00E124B0" w:rsidP="005E378F">
            <w:pPr>
              <w:pStyle w:val="ListParagraph"/>
              <w:ind w:left="286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53" w:type="dxa"/>
            <w:gridSpan w:val="2"/>
          </w:tcPr>
          <w:p w14:paraId="216E16B7" w14:textId="77777777" w:rsidR="00E124B0" w:rsidRPr="005E378F" w:rsidRDefault="00E124B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658" w:type="dxa"/>
            <w:gridSpan w:val="5"/>
          </w:tcPr>
          <w:p w14:paraId="176A2274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Kemandirian</w:t>
            </w:r>
            <w:proofErr w:type="spellEnd"/>
          </w:p>
        </w:tc>
        <w:tc>
          <w:tcPr>
            <w:tcW w:w="419" w:type="dxa"/>
            <w:gridSpan w:val="2"/>
          </w:tcPr>
          <w:p w14:paraId="5DB889EA" w14:textId="77777777" w:rsidR="00E124B0" w:rsidRPr="005E378F" w:rsidRDefault="00E124B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966" w:type="dxa"/>
            <w:gridSpan w:val="4"/>
          </w:tcPr>
          <w:p w14:paraId="0B8FC4AE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Penalaran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Kritis</w:t>
            </w:r>
            <w:proofErr w:type="spellEnd"/>
          </w:p>
        </w:tc>
      </w:tr>
      <w:tr w:rsidR="005E378F" w:rsidRPr="005E378F" w14:paraId="540FC4E4" w14:textId="77777777" w:rsidTr="00163549">
        <w:tc>
          <w:tcPr>
            <w:tcW w:w="1928" w:type="dxa"/>
            <w:vMerge w:val="restart"/>
            <w:shd w:val="clear" w:color="auto" w:fill="6CA644"/>
            <w:vAlign w:val="center"/>
          </w:tcPr>
          <w:p w14:paraId="2ED6D0DC" w14:textId="77777777" w:rsidR="00E124B0" w:rsidRPr="005E378F" w:rsidRDefault="00E124B0" w:rsidP="005E378F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Desain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lastRenderedPageBreak/>
              <w:t>Pembelajaran</w:t>
            </w:r>
            <w:proofErr w:type="spellEnd"/>
          </w:p>
        </w:tc>
        <w:tc>
          <w:tcPr>
            <w:tcW w:w="1826" w:type="dxa"/>
            <w:shd w:val="clear" w:color="auto" w:fill="C5E0B3" w:themeFill="accent6" w:themeFillTint="66"/>
          </w:tcPr>
          <w:p w14:paraId="02174B36" w14:textId="77777777" w:rsidR="00E124B0" w:rsidRPr="005E378F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Capaian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Pembelajaran</w:t>
            </w:r>
            <w:proofErr w:type="spellEnd"/>
          </w:p>
        </w:tc>
        <w:tc>
          <w:tcPr>
            <w:tcW w:w="9996" w:type="dxa"/>
            <w:gridSpan w:val="13"/>
          </w:tcPr>
          <w:p w14:paraId="52AD0E70" w14:textId="267EA548" w:rsidR="00E124B0" w:rsidRPr="00AC693D" w:rsidRDefault="00AC693D" w:rsidP="005E378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lastRenderedPageBreak/>
              <w:t xml:space="preserve">Pada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akhir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fase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E,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peserta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didik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mampu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memahami</w:t>
            </w:r>
            <w:proofErr w:type="spellEnd"/>
            <w:r w:rsidRPr="00AC693D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tentang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karakteristik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komoditas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perikanan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yaitu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lastRenderedPageBreak/>
              <w:t>morfologi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,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anatomi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serta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system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fisiologis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pada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berbagai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komoditas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perikanan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,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seperti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ikan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bersirip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(finfish),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kekerangan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(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moluska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),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udang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/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kepiting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/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rajungan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(crustacea), dan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rumput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</w:t>
            </w:r>
            <w:proofErr w:type="spellStart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laut</w:t>
            </w:r>
            <w:proofErr w:type="spellEnd"/>
            <w:r w:rsidR="00BF2A29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.</w:t>
            </w:r>
          </w:p>
        </w:tc>
      </w:tr>
      <w:tr w:rsidR="005E378F" w:rsidRPr="005E378F" w14:paraId="4AFA23EB" w14:textId="77777777" w:rsidTr="00163549">
        <w:tc>
          <w:tcPr>
            <w:tcW w:w="1928" w:type="dxa"/>
            <w:vMerge/>
            <w:shd w:val="clear" w:color="auto" w:fill="6CA644"/>
          </w:tcPr>
          <w:p w14:paraId="7C014660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57F5D220" w14:textId="77777777" w:rsidR="00E124B0" w:rsidRPr="005E378F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Lintas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Disiplin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Ilmu</w:t>
            </w:r>
            <w:proofErr w:type="spellEnd"/>
          </w:p>
        </w:tc>
        <w:tc>
          <w:tcPr>
            <w:tcW w:w="9996" w:type="dxa"/>
            <w:gridSpan w:val="13"/>
          </w:tcPr>
          <w:p w14:paraId="0C8AFC35" w14:textId="779B43D3" w:rsidR="00E124B0" w:rsidRPr="005E378F" w:rsidRDefault="00AC693D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IPAS</w:t>
            </w:r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makhluk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hidup</w:t>
            </w:r>
            <w:proofErr w:type="spellEnd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), </w:t>
            </w:r>
            <w:proofErr w:type="spellStart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pendidikan</w:t>
            </w:r>
            <w:proofErr w:type="spellEnd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kewarganegaraan</w:t>
            </w:r>
            <w:proofErr w:type="spellEnd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pelestarian</w:t>
            </w:r>
            <w:proofErr w:type="spellEnd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lingkungan</w:t>
            </w:r>
            <w:proofErr w:type="spellEnd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), Bahasa Indonesia (</w:t>
            </w:r>
            <w:proofErr w:type="spellStart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laporan</w:t>
            </w:r>
            <w:proofErr w:type="spellEnd"/>
            <w:r w:rsidR="00741EFF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5E378F" w:rsidRPr="005E378F" w14:paraId="2E19C1BD" w14:textId="77777777" w:rsidTr="00163549">
        <w:tc>
          <w:tcPr>
            <w:tcW w:w="1928" w:type="dxa"/>
            <w:vMerge/>
            <w:shd w:val="clear" w:color="auto" w:fill="6CA644"/>
          </w:tcPr>
          <w:p w14:paraId="7940BDB8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43BB2365" w14:textId="77777777" w:rsidR="00E124B0" w:rsidRPr="005E378F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Tujuan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</w:tc>
        <w:tc>
          <w:tcPr>
            <w:tcW w:w="9996" w:type="dxa"/>
            <w:gridSpan w:val="13"/>
          </w:tcPr>
          <w:p w14:paraId="7D49B4BA" w14:textId="77777777" w:rsidR="00E60293" w:rsidRPr="005E378F" w:rsidRDefault="001128DE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Pada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akhir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didik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503DE" w:rsidRPr="005E378F">
              <w:rPr>
                <w:rFonts w:ascii="Times New Roman" w:hAnsi="Times New Roman" w:cs="Times New Roman"/>
                <w:color w:val="000000" w:themeColor="text1"/>
              </w:rPr>
              <w:t>diharapkan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5E378F">
              <w:rPr>
                <w:rFonts w:ascii="Times New Roman" w:hAnsi="Times New Roman" w:cs="Times New Roman"/>
                <w:color w:val="000000" w:themeColor="text1"/>
              </w:rPr>
              <w:t>mampu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  <w:proofErr w:type="gramEnd"/>
          </w:p>
          <w:p w14:paraId="63142623" w14:textId="77777777" w:rsidR="001128DE" w:rsidRPr="008F0197" w:rsidRDefault="00AC693D" w:rsidP="00967CEE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C693D">
              <w:rPr>
                <w:rFonts w:ascii="Times New Roman" w:hAnsi="Times New Roman" w:cs="Times New Roman"/>
              </w:rPr>
              <w:t>Me</w:t>
            </w:r>
            <w:r>
              <w:rPr>
                <w:rFonts w:ascii="Times New Roman" w:hAnsi="Times New Roman" w:cs="Times New Roman"/>
              </w:rPr>
              <w:t>mahami</w:t>
            </w:r>
            <w:proofErr w:type="spellEnd"/>
            <w:r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7CEE">
              <w:rPr>
                <w:rFonts w:ascii="Times New Roman" w:hAnsi="Times New Roman" w:cs="Times New Roman"/>
              </w:rPr>
              <w:t>aspek</w:t>
            </w:r>
            <w:proofErr w:type="spellEnd"/>
            <w:r w:rsidR="00967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7CEE">
              <w:rPr>
                <w:rFonts w:ascii="Times New Roman" w:hAnsi="Times New Roman" w:cs="Times New Roman"/>
              </w:rPr>
              <w:t>agribisnis</w:t>
            </w:r>
            <w:proofErr w:type="spellEnd"/>
            <w:r w:rsidR="00967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7CEE">
              <w:rPr>
                <w:rFonts w:ascii="Times New Roman" w:hAnsi="Times New Roman" w:cs="Times New Roman"/>
              </w:rPr>
              <w:t>melalui</w:t>
            </w:r>
            <w:proofErr w:type="spellEnd"/>
            <w:r w:rsidR="00967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7CEE">
              <w:rPr>
                <w:rFonts w:ascii="Times New Roman" w:hAnsi="Times New Roman" w:cs="Times New Roman"/>
              </w:rPr>
              <w:t>karakteristik</w:t>
            </w:r>
            <w:proofErr w:type="spellEnd"/>
            <w:r w:rsidR="00967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7CEE">
              <w:rPr>
                <w:rFonts w:ascii="Times New Roman" w:hAnsi="Times New Roman" w:cs="Times New Roman"/>
              </w:rPr>
              <w:t>komoditas</w:t>
            </w:r>
            <w:proofErr w:type="spellEnd"/>
            <w:r w:rsidR="00967C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7CEE">
              <w:rPr>
                <w:rFonts w:ascii="Times New Roman" w:hAnsi="Times New Roman" w:cs="Times New Roman"/>
              </w:rPr>
              <w:t>perikanan</w:t>
            </w:r>
            <w:proofErr w:type="spellEnd"/>
          </w:p>
          <w:p w14:paraId="08C17287" w14:textId="77777777" w:rsidR="008F0197" w:rsidRPr="00967CEE" w:rsidRDefault="008F0197" w:rsidP="008F0197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morfologi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ikan </w:t>
            </w:r>
            <w:proofErr w:type="spellStart"/>
            <w:r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bersirip</w:t>
            </w:r>
            <w:proofErr w:type="spellEnd"/>
            <w:r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(</w:t>
            </w:r>
            <w:r w:rsidRPr="00967CEE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fin fish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)</w:t>
            </w:r>
          </w:p>
          <w:p w14:paraId="54491B13" w14:textId="0C3B4BB6" w:rsidR="008F0197" w:rsidRPr="008F0197" w:rsidRDefault="008F0197" w:rsidP="00967CEE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morfologi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kekerangan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67CEE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(Mollusca)</w:t>
            </w:r>
          </w:p>
          <w:p w14:paraId="1D2945D5" w14:textId="59D44BC6" w:rsidR="008F0197" w:rsidRPr="00967CEE" w:rsidRDefault="008F0197" w:rsidP="008F0197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morfologi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udang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kepiting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rajungan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67CEE">
              <w:rPr>
                <w:rFonts w:ascii="Times New Roman" w:eastAsia="Bookman Old Style" w:hAnsi="Times New Roman" w:cs="Times New Roman"/>
                <w:i/>
                <w:iCs/>
                <w:color w:val="000000"/>
                <w:lang w:eastAsia="zh-CN" w:bidi="ar"/>
              </w:rPr>
              <w:t>(crustacea)</w:t>
            </w:r>
          </w:p>
          <w:p w14:paraId="5ECB0DED" w14:textId="7EB2AEEC" w:rsidR="008F0197" w:rsidRPr="008F0197" w:rsidRDefault="008F0197" w:rsidP="00967CEE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morfologi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rumput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laut</w:t>
            </w:r>
            <w:proofErr w:type="spellEnd"/>
          </w:p>
          <w:p w14:paraId="01146A67" w14:textId="77777777" w:rsidR="008F0197" w:rsidRPr="009A77C8" w:rsidRDefault="00967CEE" w:rsidP="00967CEE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anatomi</w:t>
            </w:r>
            <w:proofErr w:type="spellEnd"/>
            <w:r w:rsidR="008F019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</w:t>
            </w:r>
            <w:proofErr w:type="spellStart"/>
            <w:r w:rsidR="008F0197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bersirip</w:t>
            </w:r>
            <w:proofErr w:type="spellEnd"/>
            <w:r w:rsidR="008F0197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(</w:t>
            </w:r>
            <w:r w:rsidR="008F0197" w:rsidRPr="00967CEE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fin fish</w:t>
            </w:r>
            <w:r w:rsidR="008F0197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)</w:t>
            </w:r>
          </w:p>
          <w:p w14:paraId="39E6A92C" w14:textId="77777777" w:rsidR="009A77C8" w:rsidRDefault="009A77C8" w:rsidP="009A77C8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anatomi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kekerangan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67CEE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(Mollusca)</w:t>
            </w:r>
          </w:p>
          <w:p w14:paraId="1B310793" w14:textId="4BB102D1" w:rsidR="009A77C8" w:rsidRPr="009A77C8" w:rsidRDefault="009A77C8" w:rsidP="00967CEE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anatomi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udang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kepiting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rajungan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67CEE">
              <w:rPr>
                <w:rFonts w:ascii="Times New Roman" w:eastAsia="Bookman Old Style" w:hAnsi="Times New Roman" w:cs="Times New Roman"/>
                <w:i/>
                <w:iCs/>
                <w:color w:val="000000"/>
                <w:lang w:eastAsia="zh-CN" w:bidi="ar"/>
              </w:rPr>
              <w:t>(crustacea)</w:t>
            </w:r>
          </w:p>
          <w:p w14:paraId="20C7BC00" w14:textId="29ED8DA4" w:rsidR="009A77C8" w:rsidRPr="008F0197" w:rsidRDefault="009A77C8" w:rsidP="00967CEE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anatomi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rumput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laut</w:t>
            </w:r>
            <w:proofErr w:type="spellEnd"/>
          </w:p>
          <w:p w14:paraId="29E152FE" w14:textId="18E0ED28" w:rsidR="00967CEE" w:rsidRPr="00967CEE" w:rsidRDefault="009A77C8" w:rsidP="00967CEE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 w:rsidR="00967C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967CEE">
              <w:rPr>
                <w:rFonts w:ascii="Times New Roman" w:hAnsi="Times New Roman" w:cs="Times New Roman"/>
                <w:color w:val="000000" w:themeColor="text1"/>
                <w:lang w:val="en-US"/>
              </w:rPr>
              <w:t>fisiologis</w:t>
            </w:r>
            <w:proofErr w:type="spellEnd"/>
            <w:r w:rsidR="00967CE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</w:t>
            </w:r>
            <w:proofErr w:type="spellStart"/>
            <w:r w:rsidR="00967CEE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bersirip</w:t>
            </w:r>
            <w:proofErr w:type="spellEnd"/>
            <w:r w:rsidR="00967CEE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(</w:t>
            </w:r>
            <w:r w:rsidR="00967CEE" w:rsidRPr="00967CEE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fin fish</w:t>
            </w:r>
            <w:r w:rsidR="00967CEE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)</w:t>
            </w:r>
          </w:p>
          <w:p w14:paraId="19268293" w14:textId="6B0FC418" w:rsidR="00967CEE" w:rsidRDefault="00967CEE" w:rsidP="00967CEE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fisiologis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kekerangan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67CEE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(Mollusca)</w:t>
            </w:r>
          </w:p>
          <w:p w14:paraId="33918AD8" w14:textId="5F2E6904" w:rsidR="00967CEE" w:rsidRPr="00967CEE" w:rsidRDefault="00967CEE" w:rsidP="00967CEE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fisiologis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udang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kepiting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rajungan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67CEE">
              <w:rPr>
                <w:rFonts w:ascii="Times New Roman" w:eastAsia="Bookman Old Style" w:hAnsi="Times New Roman" w:cs="Times New Roman"/>
                <w:i/>
                <w:iCs/>
                <w:color w:val="000000"/>
                <w:lang w:eastAsia="zh-CN" w:bidi="ar"/>
              </w:rPr>
              <w:t>(crustacea)</w:t>
            </w:r>
          </w:p>
          <w:p w14:paraId="15DBD8D3" w14:textId="127F973F" w:rsidR="00967CEE" w:rsidRPr="00AC693D" w:rsidRDefault="00967CEE" w:rsidP="00967CEE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fisiologis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rumput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laut</w:t>
            </w:r>
            <w:proofErr w:type="spellEnd"/>
          </w:p>
        </w:tc>
      </w:tr>
      <w:tr w:rsidR="005E378F" w:rsidRPr="005E378F" w14:paraId="16A3842C" w14:textId="77777777" w:rsidTr="00163549">
        <w:tc>
          <w:tcPr>
            <w:tcW w:w="1928" w:type="dxa"/>
            <w:vMerge/>
            <w:shd w:val="clear" w:color="auto" w:fill="6CA644"/>
          </w:tcPr>
          <w:p w14:paraId="2D2A3425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471F4A08" w14:textId="77777777" w:rsidR="00E124B0" w:rsidRPr="005E378F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Topik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</w:tc>
        <w:tc>
          <w:tcPr>
            <w:tcW w:w="9996" w:type="dxa"/>
            <w:gridSpan w:val="13"/>
          </w:tcPr>
          <w:p w14:paraId="51F16512" w14:textId="286E9ABB" w:rsidR="00D16D1C" w:rsidRDefault="00D16D1C" w:rsidP="00D16D1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komoditas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perikanan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6D632D16" w14:textId="7844C11E" w:rsidR="00D16D1C" w:rsidRPr="00967CEE" w:rsidRDefault="00D16D1C" w:rsidP="00D16D1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Morfologi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anatomi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fisiologis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</w:t>
            </w:r>
            <w:proofErr w:type="spellStart"/>
            <w:r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bersirip</w:t>
            </w:r>
            <w:proofErr w:type="spellEnd"/>
            <w:r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(</w:t>
            </w:r>
            <w:r w:rsidRPr="00967CEE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fin fish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)</w:t>
            </w:r>
          </w:p>
          <w:p w14:paraId="2EDF4DEF" w14:textId="3870C69C" w:rsidR="00D16D1C" w:rsidRDefault="00D16D1C" w:rsidP="00D16D1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Morfologi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anatomi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fisiologis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kekerangan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67CEE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(Mollusca)</w:t>
            </w:r>
          </w:p>
          <w:p w14:paraId="5465AF52" w14:textId="6964CBDF" w:rsidR="00D16D1C" w:rsidRPr="00D16D1C" w:rsidRDefault="00D16D1C" w:rsidP="00D16D1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Morfologi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anatomi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fisiologis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udang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kepiting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rajungan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67CEE">
              <w:rPr>
                <w:rFonts w:ascii="Times New Roman" w:eastAsia="Bookman Old Style" w:hAnsi="Times New Roman" w:cs="Times New Roman"/>
                <w:i/>
                <w:iCs/>
                <w:color w:val="000000"/>
                <w:lang w:eastAsia="zh-CN" w:bidi="ar"/>
              </w:rPr>
              <w:t>(crustacea)</w:t>
            </w:r>
          </w:p>
          <w:p w14:paraId="125D0C0A" w14:textId="7A277C11" w:rsidR="008503DE" w:rsidRPr="005E378F" w:rsidRDefault="00D16D1C" w:rsidP="00D16D1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Morfologi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anatomi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fisiologis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rumput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laut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  <w:tr w:rsidR="005E378F" w:rsidRPr="005E378F" w14:paraId="343594AF" w14:textId="77777777" w:rsidTr="00163549">
        <w:tc>
          <w:tcPr>
            <w:tcW w:w="1928" w:type="dxa"/>
            <w:vMerge/>
            <w:shd w:val="clear" w:color="auto" w:fill="6CA644"/>
          </w:tcPr>
          <w:p w14:paraId="1A1249BA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4AA331D2" w14:textId="77777777" w:rsidR="00E124B0" w:rsidRPr="005E378F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Praktik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Pedagogis</w:t>
            </w:r>
            <w:proofErr w:type="spellEnd"/>
          </w:p>
        </w:tc>
        <w:tc>
          <w:tcPr>
            <w:tcW w:w="9996" w:type="dxa"/>
            <w:gridSpan w:val="13"/>
          </w:tcPr>
          <w:p w14:paraId="71BB298A" w14:textId="77777777" w:rsidR="00E124B0" w:rsidRPr="005E378F" w:rsidRDefault="00E60293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Projeck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based learning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met</w:t>
            </w:r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ode</w:t>
            </w:r>
            <w:proofErr w:type="spellEnd"/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ceramah</w:t>
            </w:r>
            <w:proofErr w:type="spellEnd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tanya</w:t>
            </w:r>
            <w:proofErr w:type="spellEnd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jawab</w:t>
            </w:r>
            <w:proofErr w:type="spellEnd"/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="00331863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331863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praktek</w:t>
            </w:r>
            <w:proofErr w:type="spellEnd"/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gramStart"/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dan </w:t>
            </w:r>
            <w:r w:rsidR="005E50B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D03DD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r</w:t>
            </w:r>
            <w:r w:rsidR="007C4A85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sentasi</w:t>
            </w:r>
            <w:proofErr w:type="spellEnd"/>
            <w:proofErr w:type="gramEnd"/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  <w:tr w:rsidR="005E378F" w:rsidRPr="005E378F" w14:paraId="6EB4A6C0" w14:textId="77777777" w:rsidTr="00163549">
        <w:tc>
          <w:tcPr>
            <w:tcW w:w="1928" w:type="dxa"/>
            <w:vMerge/>
            <w:shd w:val="clear" w:color="auto" w:fill="6CA644"/>
          </w:tcPr>
          <w:p w14:paraId="0695D9AA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3DCC0B4D" w14:textId="77777777" w:rsidR="00E124B0" w:rsidRPr="005E378F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Kemitraan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</w:tc>
        <w:tc>
          <w:tcPr>
            <w:tcW w:w="9996" w:type="dxa"/>
            <w:gridSpan w:val="13"/>
          </w:tcPr>
          <w:p w14:paraId="57DA59D2" w14:textId="77777777" w:rsidR="00E124B0" w:rsidRPr="005E378F" w:rsidRDefault="00315546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Tokoh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masyarakat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pengelola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bank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sampah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narasumber</w:t>
            </w:r>
            <w:proofErr w:type="spellEnd"/>
          </w:p>
        </w:tc>
      </w:tr>
      <w:tr w:rsidR="005E378F" w:rsidRPr="005E378F" w14:paraId="0AD13CB0" w14:textId="77777777" w:rsidTr="00163549">
        <w:tc>
          <w:tcPr>
            <w:tcW w:w="1928" w:type="dxa"/>
            <w:vMerge/>
            <w:shd w:val="clear" w:color="auto" w:fill="6CA644"/>
          </w:tcPr>
          <w:p w14:paraId="236E0F4F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504E1168" w14:textId="77777777" w:rsidR="00E124B0" w:rsidRPr="005E378F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Lingkungan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</w:tc>
        <w:tc>
          <w:tcPr>
            <w:tcW w:w="9996" w:type="dxa"/>
            <w:gridSpan w:val="13"/>
          </w:tcPr>
          <w:p w14:paraId="5DFE961A" w14:textId="77777777" w:rsidR="00315546" w:rsidRPr="005E378F" w:rsidRDefault="00E874D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Kegiatan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dilaksanakan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 w:rsidR="00782B7A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="00782B7A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82B7A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sekolah</w:t>
            </w:r>
            <w:proofErr w:type="spellEnd"/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="004F5F24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luring</w:t>
            </w:r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Mengembangkan</w:t>
            </w:r>
            <w:proofErr w:type="spellEnd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budaya</w:t>
            </w:r>
            <w:proofErr w:type="spellEnd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belajar</w:t>
            </w:r>
            <w:proofErr w:type="spellEnd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kolaborasi</w:t>
            </w:r>
            <w:proofErr w:type="spellEnd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rasa </w:t>
            </w:r>
            <w:proofErr w:type="spellStart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ingin</w:t>
            </w:r>
            <w:proofErr w:type="spellEnd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tahu</w:t>
            </w:r>
            <w:proofErr w:type="spellEnd"/>
            <w:r w:rsidR="00802100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11212B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kemandirian</w:t>
            </w:r>
            <w:proofErr w:type="spellEnd"/>
            <w:r w:rsidR="0011212B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="00E03F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Lingkungan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di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sekitar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sekolah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rumah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5E378F" w:rsidRPr="005E378F" w14:paraId="777F4D56" w14:textId="77777777" w:rsidTr="00163549">
        <w:tc>
          <w:tcPr>
            <w:tcW w:w="1928" w:type="dxa"/>
            <w:vMerge/>
            <w:shd w:val="clear" w:color="auto" w:fill="6CA644"/>
          </w:tcPr>
          <w:p w14:paraId="1811EC3B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02A04112" w14:textId="77777777" w:rsidR="00E124B0" w:rsidRDefault="00E124B0" w:rsidP="005E378F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Pemanfaatan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Digital</w:t>
            </w:r>
          </w:p>
          <w:p w14:paraId="58ECF467" w14:textId="77777777" w:rsidR="00E03F77" w:rsidRPr="005E378F" w:rsidRDefault="00E03F77" w:rsidP="00E03F77">
            <w:pPr>
              <w:pStyle w:val="ListParagraph"/>
              <w:ind w:left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96" w:type="dxa"/>
            <w:gridSpan w:val="13"/>
          </w:tcPr>
          <w:p w14:paraId="1568FB59" w14:textId="77777777" w:rsidR="00E124B0" w:rsidRPr="005E378F" w:rsidRDefault="004F5F24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 xml:space="preserve">Media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melalui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You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Tobe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dan 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Google </w:t>
            </w:r>
            <w:proofErr w:type="spellStart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serta</w:t>
            </w:r>
            <w:proofErr w:type="spellEnd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Quizziz</w:t>
            </w:r>
            <w:proofErr w:type="spellEnd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503DE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asesmen</w:t>
            </w:r>
            <w:proofErr w:type="spellEnd"/>
          </w:p>
        </w:tc>
      </w:tr>
      <w:tr w:rsidR="00163549" w:rsidRPr="005E378F" w14:paraId="155DD404" w14:textId="77777777" w:rsidTr="00163549">
        <w:tc>
          <w:tcPr>
            <w:tcW w:w="1928" w:type="dxa"/>
            <w:vMerge w:val="restart"/>
            <w:shd w:val="clear" w:color="auto" w:fill="6CA644"/>
            <w:vAlign w:val="center"/>
          </w:tcPr>
          <w:p w14:paraId="69C6CB6F" w14:textId="77777777" w:rsidR="00E124B0" w:rsidRPr="005E378F" w:rsidRDefault="00E124B0" w:rsidP="005E378F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Pengalaman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Belajar</w:t>
            </w:r>
            <w:proofErr w:type="spellEnd"/>
          </w:p>
        </w:tc>
        <w:tc>
          <w:tcPr>
            <w:tcW w:w="1826" w:type="dxa"/>
            <w:vMerge w:val="restart"/>
            <w:shd w:val="clear" w:color="auto" w:fill="C5E0B3" w:themeFill="accent6" w:themeFillTint="66"/>
            <w:vAlign w:val="center"/>
          </w:tcPr>
          <w:p w14:paraId="0A775072" w14:textId="77777777" w:rsidR="00E124B0" w:rsidRPr="005E378F" w:rsidRDefault="00E124B0" w:rsidP="005E378F">
            <w:pPr>
              <w:pStyle w:val="ListParagraph"/>
              <w:numPr>
                <w:ilvl w:val="0"/>
                <w:numId w:val="4"/>
              </w:numPr>
              <w:ind w:left="281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Awal</w:t>
            </w:r>
          </w:p>
        </w:tc>
        <w:tc>
          <w:tcPr>
            <w:tcW w:w="1953" w:type="dxa"/>
            <w:gridSpan w:val="2"/>
            <w:shd w:val="clear" w:color="auto" w:fill="BDD6EE" w:themeFill="accent5" w:themeFillTint="66"/>
          </w:tcPr>
          <w:p w14:paraId="1E55E734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3293" w:type="dxa"/>
            <w:gridSpan w:val="3"/>
            <w:shd w:val="clear" w:color="auto" w:fill="BDD6EE" w:themeFill="accent5" w:themeFillTint="66"/>
          </w:tcPr>
          <w:p w14:paraId="60937BCC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Berkesadaran</w:t>
            </w:r>
            <w:proofErr w:type="spellEnd"/>
          </w:p>
        </w:tc>
        <w:tc>
          <w:tcPr>
            <w:tcW w:w="409" w:type="dxa"/>
            <w:shd w:val="clear" w:color="auto" w:fill="BDD6EE" w:themeFill="accent5" w:themeFillTint="66"/>
          </w:tcPr>
          <w:p w14:paraId="15012D02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1696" w:type="dxa"/>
            <w:gridSpan w:val="5"/>
            <w:shd w:val="clear" w:color="auto" w:fill="BDD6EE" w:themeFill="accent5" w:themeFillTint="66"/>
          </w:tcPr>
          <w:p w14:paraId="69286EC8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Bermakna</w:t>
            </w:r>
            <w:proofErr w:type="spellEnd"/>
          </w:p>
        </w:tc>
        <w:tc>
          <w:tcPr>
            <w:tcW w:w="367" w:type="dxa"/>
            <w:shd w:val="clear" w:color="auto" w:fill="BDD6EE" w:themeFill="accent5" w:themeFillTint="66"/>
          </w:tcPr>
          <w:p w14:paraId="4F2ECC51" w14:textId="7211204D" w:rsidR="00E124B0" w:rsidRPr="005E378F" w:rsidRDefault="00B45714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√</w:t>
            </w:r>
          </w:p>
        </w:tc>
        <w:tc>
          <w:tcPr>
            <w:tcW w:w="2278" w:type="dxa"/>
            <w:shd w:val="clear" w:color="auto" w:fill="BDD6EE" w:themeFill="accent5" w:themeFillTint="66"/>
          </w:tcPr>
          <w:p w14:paraId="51611B36" w14:textId="77777777" w:rsidR="00E124B0" w:rsidRPr="005E378F" w:rsidRDefault="00E124B0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Menggembirakan</w:t>
            </w:r>
            <w:proofErr w:type="spellEnd"/>
          </w:p>
        </w:tc>
      </w:tr>
      <w:tr w:rsidR="005E378F" w:rsidRPr="005E378F" w14:paraId="7D98086D" w14:textId="77777777" w:rsidTr="00163549">
        <w:tc>
          <w:tcPr>
            <w:tcW w:w="1928" w:type="dxa"/>
            <w:vMerge/>
            <w:shd w:val="clear" w:color="auto" w:fill="6CA644"/>
          </w:tcPr>
          <w:p w14:paraId="4B9B586C" w14:textId="77777777" w:rsidR="004F5F24" w:rsidRPr="005E378F" w:rsidRDefault="004F5F24" w:rsidP="005E378F">
            <w:pPr>
              <w:pStyle w:val="ListParagraph"/>
              <w:ind w:left="313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vMerge/>
            <w:shd w:val="clear" w:color="auto" w:fill="C5E0B3" w:themeFill="accent6" w:themeFillTint="66"/>
          </w:tcPr>
          <w:p w14:paraId="219BFF34" w14:textId="77777777" w:rsidR="004F5F24" w:rsidRPr="005E378F" w:rsidRDefault="004F5F24" w:rsidP="005E378F">
            <w:pPr>
              <w:pStyle w:val="ListParagraph"/>
              <w:ind w:left="28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96" w:type="dxa"/>
            <w:gridSpan w:val="13"/>
          </w:tcPr>
          <w:p w14:paraId="789A2ACE" w14:textId="2BA890CD" w:rsidR="008D03DD" w:rsidRPr="005E378F" w:rsidRDefault="008D03DD" w:rsidP="00AE2BAD">
            <w:pPr>
              <w:pStyle w:val="ListParagraph"/>
              <w:numPr>
                <w:ilvl w:val="0"/>
                <w:numId w:val="8"/>
              </w:numPr>
              <w:ind w:left="418" w:hanging="4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membuka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mengucapkan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berdoa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membaca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Al</w:t>
            </w:r>
            <w:r w:rsidR="00B45714">
              <w:rPr>
                <w:rFonts w:ascii="Times New Roman" w:hAnsi="Times New Roman" w:cs="Times New Roman"/>
                <w:color w:val="000000" w:themeColor="text1"/>
              </w:rPr>
              <w:t>q</w:t>
            </w: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uran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menyapa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didik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A07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225BA" w:rsidRPr="0028357E">
              <w:rPr>
                <w:rFonts w:ascii="Times New Roman" w:hAnsi="Times New Roman" w:cs="Times New Roman"/>
                <w:i/>
                <w:iCs/>
                <w:color w:val="EE0000"/>
              </w:rPr>
              <w:t>(Mindful)</w:t>
            </w:r>
          </w:p>
          <w:p w14:paraId="4D691486" w14:textId="77777777" w:rsidR="008D03DD" w:rsidRPr="005E378F" w:rsidRDefault="008D03DD" w:rsidP="00AE2BAD">
            <w:pPr>
              <w:pStyle w:val="ListParagraph"/>
              <w:numPr>
                <w:ilvl w:val="0"/>
                <w:numId w:val="8"/>
              </w:numPr>
              <w:ind w:left="418" w:hanging="4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membuat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kesepakatan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</w:p>
          <w:p w14:paraId="534543E7" w14:textId="43E634E4" w:rsidR="008D03DD" w:rsidRPr="005E378F" w:rsidRDefault="008D03DD" w:rsidP="00AE2BAD">
            <w:pPr>
              <w:pStyle w:val="ListParagraph"/>
              <w:numPr>
                <w:ilvl w:val="0"/>
                <w:numId w:val="8"/>
              </w:numPr>
              <w:ind w:left="418" w:hanging="4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memeriksa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kehadiran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didik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sebagai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sikap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disiplin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kepada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didik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A07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225BA" w:rsidRPr="0028357E">
              <w:rPr>
                <w:rFonts w:ascii="Times New Roman" w:hAnsi="Times New Roman" w:cs="Times New Roman"/>
                <w:i/>
                <w:iCs/>
                <w:color w:val="EE0000"/>
              </w:rPr>
              <w:t>(Mindful)</w:t>
            </w:r>
          </w:p>
          <w:p w14:paraId="234ACBFD" w14:textId="44588386" w:rsidR="008D03DD" w:rsidRPr="005E378F" w:rsidRDefault="008D03DD" w:rsidP="00AE2BAD">
            <w:pPr>
              <w:pStyle w:val="ListParagraph"/>
              <w:numPr>
                <w:ilvl w:val="0"/>
                <w:numId w:val="8"/>
              </w:numPr>
              <w:ind w:left="418" w:hanging="4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melakukan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apersepsi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pemantik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sebagai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cara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mengetahui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kompetensi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awal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A07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225BA"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07805EF0" w14:textId="77777777" w:rsidR="008D03DD" w:rsidRPr="005E378F" w:rsidRDefault="008D03DD" w:rsidP="00AE2BAD">
            <w:pPr>
              <w:pStyle w:val="ListParagraph"/>
              <w:numPr>
                <w:ilvl w:val="0"/>
                <w:numId w:val="8"/>
              </w:numPr>
              <w:ind w:left="418" w:hanging="4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melakukan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asesmen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diagnostik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non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kognitif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kognitif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awal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315546" w:rsidRPr="005E378F">
              <w:rPr>
                <w:rFonts w:ascii="Times New Roman" w:hAnsi="Times New Roman" w:cs="Times New Roman"/>
                <w:color w:val="000000" w:themeColor="text1"/>
              </w:rPr>
              <w:t>ertemuan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2C6CF3D" w14:textId="3DBF8581" w:rsidR="001E0C84" w:rsidRPr="005E378F" w:rsidRDefault="008D03DD" w:rsidP="00AE2BAD">
            <w:pPr>
              <w:pStyle w:val="ListParagraph"/>
              <w:numPr>
                <w:ilvl w:val="0"/>
                <w:numId w:val="8"/>
              </w:numPr>
              <w:ind w:left="418" w:hanging="4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sedikit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gambaran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61199">
              <w:rPr>
                <w:rFonts w:ascii="Times New Roman" w:hAnsi="Times New Roman" w:cs="Times New Roman"/>
                <w:color w:val="000000" w:themeColor="text1"/>
              </w:rPr>
              <w:t>tentang</w:t>
            </w:r>
            <w:proofErr w:type="spellEnd"/>
            <w:r w:rsidR="00061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61199">
              <w:rPr>
                <w:rFonts w:ascii="Times New Roman" w:hAnsi="Times New Roman" w:cs="Times New Roman"/>
                <w:color w:val="000000" w:themeColor="text1"/>
              </w:rPr>
              <w:t>komoditas</w:t>
            </w:r>
            <w:proofErr w:type="spellEnd"/>
            <w:r w:rsidR="00061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61199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0093DE4" w14:textId="77777777" w:rsidR="00CE2800" w:rsidRPr="005E378F" w:rsidRDefault="008D03DD" w:rsidP="00AE2BAD">
            <w:pPr>
              <w:pStyle w:val="ListParagraph"/>
              <w:numPr>
                <w:ilvl w:val="0"/>
                <w:numId w:val="8"/>
              </w:numPr>
              <w:ind w:left="418" w:hanging="41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menyampaikan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tujuan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ingin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dicapai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63549" w:rsidRPr="005E378F" w14:paraId="3A8CF565" w14:textId="77777777" w:rsidTr="00163549">
        <w:tc>
          <w:tcPr>
            <w:tcW w:w="1928" w:type="dxa"/>
            <w:vMerge/>
            <w:shd w:val="clear" w:color="auto" w:fill="6CA644"/>
          </w:tcPr>
          <w:p w14:paraId="4C882B12" w14:textId="77777777" w:rsidR="003A00BF" w:rsidRPr="005E378F" w:rsidRDefault="003A00BF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1EE92131" w14:textId="77777777" w:rsidR="003A00BF" w:rsidRPr="005E378F" w:rsidRDefault="003A00BF" w:rsidP="005E378F">
            <w:pPr>
              <w:pStyle w:val="ListParagraph"/>
              <w:numPr>
                <w:ilvl w:val="0"/>
                <w:numId w:val="4"/>
              </w:numPr>
              <w:ind w:left="281" w:hanging="284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Inti</w:t>
            </w:r>
          </w:p>
        </w:tc>
        <w:tc>
          <w:tcPr>
            <w:tcW w:w="1953" w:type="dxa"/>
            <w:gridSpan w:val="2"/>
            <w:shd w:val="clear" w:color="auto" w:fill="BDD6EE" w:themeFill="accent5" w:themeFillTint="66"/>
          </w:tcPr>
          <w:p w14:paraId="70AB0B7F" w14:textId="77777777" w:rsidR="003A00BF" w:rsidRPr="005E378F" w:rsidRDefault="003A00BF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293" w:type="dxa"/>
            <w:gridSpan w:val="3"/>
            <w:shd w:val="clear" w:color="auto" w:fill="BDD6EE" w:themeFill="accent5" w:themeFillTint="66"/>
          </w:tcPr>
          <w:p w14:paraId="6CE4F7E7" w14:textId="77777777" w:rsidR="003A00BF" w:rsidRPr="005E378F" w:rsidRDefault="003A00BF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Berkesadaran</w:t>
            </w:r>
            <w:proofErr w:type="spellEnd"/>
          </w:p>
        </w:tc>
        <w:tc>
          <w:tcPr>
            <w:tcW w:w="409" w:type="dxa"/>
            <w:shd w:val="clear" w:color="auto" w:fill="BDD6EE" w:themeFill="accent5" w:themeFillTint="66"/>
          </w:tcPr>
          <w:p w14:paraId="270740FF" w14:textId="77777777" w:rsidR="003A00BF" w:rsidRPr="005E378F" w:rsidRDefault="003A00BF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1696" w:type="dxa"/>
            <w:gridSpan w:val="5"/>
            <w:shd w:val="clear" w:color="auto" w:fill="BDD6EE" w:themeFill="accent5" w:themeFillTint="66"/>
          </w:tcPr>
          <w:p w14:paraId="5C5535A6" w14:textId="77777777" w:rsidR="003A00BF" w:rsidRPr="005E378F" w:rsidRDefault="003A00BF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Bermakna</w:t>
            </w:r>
            <w:proofErr w:type="spellEnd"/>
          </w:p>
        </w:tc>
        <w:tc>
          <w:tcPr>
            <w:tcW w:w="367" w:type="dxa"/>
            <w:shd w:val="clear" w:color="auto" w:fill="BDD6EE" w:themeFill="accent5" w:themeFillTint="66"/>
          </w:tcPr>
          <w:p w14:paraId="4BF8184A" w14:textId="77777777" w:rsidR="003A00BF" w:rsidRPr="005E378F" w:rsidRDefault="003A00BF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D6"/>
            </w:r>
          </w:p>
        </w:tc>
        <w:tc>
          <w:tcPr>
            <w:tcW w:w="2278" w:type="dxa"/>
            <w:shd w:val="clear" w:color="auto" w:fill="BDD6EE" w:themeFill="accent5" w:themeFillTint="66"/>
          </w:tcPr>
          <w:p w14:paraId="07C8B9CF" w14:textId="77777777" w:rsidR="003A00BF" w:rsidRPr="005E378F" w:rsidRDefault="003A00BF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Menggembirakan</w:t>
            </w:r>
            <w:proofErr w:type="spellEnd"/>
          </w:p>
        </w:tc>
      </w:tr>
      <w:tr w:rsidR="005E378F" w:rsidRPr="005E378F" w14:paraId="7CD54DA2" w14:textId="77777777" w:rsidTr="00163549">
        <w:trPr>
          <w:trHeight w:val="1550"/>
        </w:trPr>
        <w:tc>
          <w:tcPr>
            <w:tcW w:w="1928" w:type="dxa"/>
            <w:vMerge/>
            <w:shd w:val="clear" w:color="auto" w:fill="6CA644"/>
          </w:tcPr>
          <w:p w14:paraId="4CAEEA33" w14:textId="77777777" w:rsidR="009B7B5D" w:rsidRPr="005E378F" w:rsidRDefault="009B7B5D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6D5B7D71" w14:textId="77777777" w:rsidR="009B7B5D" w:rsidRPr="005E378F" w:rsidRDefault="00315546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Pertemuan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</w:t>
            </w:r>
          </w:p>
        </w:tc>
        <w:tc>
          <w:tcPr>
            <w:tcW w:w="9996" w:type="dxa"/>
            <w:gridSpan w:val="13"/>
          </w:tcPr>
          <w:p w14:paraId="191A2D37" w14:textId="77777777" w:rsidR="00B45714" w:rsidRDefault="00315546" w:rsidP="00B4571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</w:t>
            </w:r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emuan</w:t>
            </w:r>
            <w:proofErr w:type="spellEnd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1: </w:t>
            </w:r>
            <w:proofErr w:type="spellStart"/>
            <w:r w:rsidR="00B45714">
              <w:rPr>
                <w:rFonts w:ascii="Times New Roman" w:hAnsi="Times New Roman" w:cs="Times New Roman"/>
              </w:rPr>
              <w:t>Karakteristik</w:t>
            </w:r>
            <w:proofErr w:type="spellEnd"/>
            <w:r w:rsidR="00B457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5714">
              <w:rPr>
                <w:rFonts w:ascii="Times New Roman" w:hAnsi="Times New Roman" w:cs="Times New Roman"/>
              </w:rPr>
              <w:t>komoditas</w:t>
            </w:r>
            <w:proofErr w:type="spellEnd"/>
            <w:r w:rsidR="00B457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5714">
              <w:rPr>
                <w:rFonts w:ascii="Times New Roman" w:hAnsi="Times New Roman" w:cs="Times New Roman"/>
              </w:rPr>
              <w:t>perikanan</w:t>
            </w:r>
            <w:proofErr w:type="spellEnd"/>
            <w:r w:rsidR="00B4571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2194AC47" w14:textId="5F6332F4" w:rsidR="00CD1320" w:rsidRPr="00813854" w:rsidRDefault="00315546" w:rsidP="00813854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4571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Tujuan </w:t>
            </w:r>
            <w:proofErr w:type="spellStart"/>
            <w:r w:rsidRPr="00B45714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B4571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B45714">
              <w:rPr>
                <w:rFonts w:ascii="Times New Roman" w:hAnsi="Times New Roman" w:cs="Times New Roman"/>
                <w:color w:val="000000" w:themeColor="text1"/>
                <w:lang w:val="en-US"/>
              </w:rPr>
              <w:t>Difokuskan</w:t>
            </w:r>
            <w:proofErr w:type="spellEnd"/>
            <w:r w:rsidRPr="00B4571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="00813854" w:rsidRPr="00AC693D">
              <w:rPr>
                <w:rFonts w:ascii="Times New Roman" w:hAnsi="Times New Roman" w:cs="Times New Roman"/>
              </w:rPr>
              <w:t>Me</w:t>
            </w:r>
            <w:r w:rsidR="00813854">
              <w:rPr>
                <w:rFonts w:ascii="Times New Roman" w:hAnsi="Times New Roman" w:cs="Times New Roman"/>
              </w:rPr>
              <w:t>mahami</w:t>
            </w:r>
            <w:proofErr w:type="spellEnd"/>
            <w:r w:rsidR="00813854" w:rsidRPr="00AC6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854">
              <w:rPr>
                <w:rFonts w:ascii="Times New Roman" w:hAnsi="Times New Roman" w:cs="Times New Roman"/>
              </w:rPr>
              <w:t>aspek</w:t>
            </w:r>
            <w:proofErr w:type="spellEnd"/>
            <w:r w:rsidR="00813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854">
              <w:rPr>
                <w:rFonts w:ascii="Times New Roman" w:hAnsi="Times New Roman" w:cs="Times New Roman"/>
              </w:rPr>
              <w:t>agribisnis</w:t>
            </w:r>
            <w:proofErr w:type="spellEnd"/>
            <w:r w:rsidR="00813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854">
              <w:rPr>
                <w:rFonts w:ascii="Times New Roman" w:hAnsi="Times New Roman" w:cs="Times New Roman"/>
              </w:rPr>
              <w:t>melalui</w:t>
            </w:r>
            <w:proofErr w:type="spellEnd"/>
            <w:r w:rsidR="00813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854">
              <w:rPr>
                <w:rFonts w:ascii="Times New Roman" w:hAnsi="Times New Roman" w:cs="Times New Roman"/>
              </w:rPr>
              <w:t>karakteristik</w:t>
            </w:r>
            <w:proofErr w:type="spellEnd"/>
            <w:r w:rsidR="00813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854">
              <w:rPr>
                <w:rFonts w:ascii="Times New Roman" w:hAnsi="Times New Roman" w:cs="Times New Roman"/>
              </w:rPr>
              <w:t>komoditas</w:t>
            </w:r>
            <w:proofErr w:type="spellEnd"/>
            <w:r w:rsidR="00813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3854">
              <w:rPr>
                <w:rFonts w:ascii="Times New Roman" w:hAnsi="Times New Roman" w:cs="Times New Roman"/>
              </w:rPr>
              <w:t>perikanan</w:t>
            </w:r>
            <w:proofErr w:type="spellEnd"/>
            <w:r w:rsidR="00CD1320" w:rsidRPr="0081385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(Tujuan 1)</w:t>
            </w:r>
            <w:r w:rsidR="00D43C90" w:rsidRPr="00813854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2A1CD567" w14:textId="5FA1DC1C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Aktivitas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2F3387F1" w14:textId="77777777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Orientasi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Masalah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(15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66F2F2E1" w14:textId="3BA5E8F8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memaparkan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F4251">
              <w:rPr>
                <w:rFonts w:ascii="Times New Roman" w:hAnsi="Times New Roman" w:cs="Times New Roman"/>
                <w:color w:val="000000" w:themeColor="text1"/>
                <w:lang w:val="en-US"/>
              </w:rPr>
              <w:t>apa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F4251">
              <w:rPr>
                <w:rFonts w:ascii="Times New Roman" w:hAnsi="Times New Roman" w:cs="Times New Roman"/>
                <w:color w:val="000000" w:themeColor="text1"/>
                <w:lang w:val="en-US"/>
              </w:rPr>
              <w:t>itu</w:t>
            </w:r>
            <w:proofErr w:type="spellEnd"/>
            <w:r w:rsidR="00FF425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86333">
              <w:rPr>
                <w:rFonts w:ascii="Times New Roman" w:hAnsi="Times New Roman" w:cs="Times New Roman"/>
                <w:color w:val="000000" w:themeColor="text1"/>
                <w:lang w:val="en-US"/>
              </w:rPr>
              <w:t>komoditas</w:t>
            </w:r>
            <w:proofErr w:type="spellEnd"/>
            <w:r w:rsidR="00A8633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86333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A8633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86333">
              <w:rPr>
                <w:rFonts w:ascii="Times New Roman" w:hAnsi="Times New Roman" w:cs="Times New Roman"/>
                <w:color w:val="000000" w:themeColor="text1"/>
                <w:lang w:val="en-US"/>
              </w:rPr>
              <w:t>atau</w:t>
            </w:r>
            <w:proofErr w:type="spellEnd"/>
            <w:r w:rsidR="00A8633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86333">
              <w:rPr>
                <w:rFonts w:ascii="Times New Roman" w:hAnsi="Times New Roman" w:cs="Times New Roman"/>
                <w:color w:val="000000" w:themeColor="text1"/>
                <w:lang w:val="en-US"/>
              </w:rPr>
              <w:t>jenis</w:t>
            </w:r>
            <w:proofErr w:type="spellEnd"/>
            <w:r w:rsidR="00A8633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A86333">
              <w:rPr>
                <w:rFonts w:ascii="Times New Roman" w:hAnsi="Times New Roman" w:cs="Times New Roman"/>
                <w:color w:val="000000" w:themeColor="text1"/>
                <w:lang w:val="en-US"/>
              </w:rPr>
              <w:t>asal</w:t>
            </w:r>
            <w:proofErr w:type="spellEnd"/>
            <w:r w:rsidR="00A8633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86333">
              <w:rPr>
                <w:rFonts w:ascii="Times New Roman" w:hAnsi="Times New Roman" w:cs="Times New Roman"/>
                <w:color w:val="000000" w:themeColor="text1"/>
                <w:lang w:val="en-US"/>
              </w:rPr>
              <w:t>atau</w:t>
            </w:r>
            <w:proofErr w:type="spellEnd"/>
            <w:r w:rsidR="00A8633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habitat </w:t>
            </w:r>
            <w:proofErr w:type="spellStart"/>
            <w:r w:rsidR="00A86333">
              <w:rPr>
                <w:rFonts w:ascii="Times New Roman" w:hAnsi="Times New Roman" w:cs="Times New Roman"/>
                <w:color w:val="000000" w:themeColor="text1"/>
                <w:lang w:val="en-US"/>
              </w:rPr>
              <w:t>ikannya</w:t>
            </w:r>
            <w:proofErr w:type="spellEnd"/>
            <w:r w:rsidR="00A86333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misalnya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r w:rsidR="00A12FD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ikan </w:t>
            </w:r>
            <w:proofErr w:type="spellStart"/>
            <w:r w:rsidR="00A12FDD">
              <w:rPr>
                <w:rFonts w:ascii="Times New Roman" w:hAnsi="Times New Roman" w:cs="Times New Roman"/>
                <w:color w:val="000000" w:themeColor="text1"/>
                <w:lang w:val="en-US"/>
              </w:rPr>
              <w:t>bersirip</w:t>
            </w:r>
            <w:proofErr w:type="spellEnd"/>
            <w:r w:rsidR="00A12FD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A12FDD">
              <w:rPr>
                <w:rFonts w:ascii="Times New Roman" w:hAnsi="Times New Roman" w:cs="Times New Roman"/>
                <w:color w:val="000000" w:themeColor="text1"/>
                <w:lang w:val="en-US"/>
              </w:rPr>
              <w:t>tidak</w:t>
            </w:r>
            <w:proofErr w:type="spellEnd"/>
            <w:r w:rsidR="00A12FD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12FDD">
              <w:rPr>
                <w:rFonts w:ascii="Times New Roman" w:hAnsi="Times New Roman" w:cs="Times New Roman"/>
                <w:color w:val="000000" w:themeColor="text1"/>
                <w:lang w:val="en-US"/>
              </w:rPr>
              <w:t>bersirip</w:t>
            </w:r>
            <w:proofErr w:type="spellEnd"/>
            <w:r w:rsidR="00A12FD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apa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saja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diketahui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dilingkungan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sekitarnya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).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memancing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seperti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"Apa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saja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A12FDD">
              <w:rPr>
                <w:rFonts w:ascii="Times New Roman" w:hAnsi="Times New Roman" w:cs="Times New Roman"/>
                <w:color w:val="000000" w:themeColor="text1"/>
                <w:lang w:val="en-US"/>
              </w:rPr>
              <w:t>nama</w:t>
            </w:r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yang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diketahui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dilingkungan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sekitarnya</w:t>
            </w:r>
            <w:proofErr w:type="spellEnd"/>
            <w:r w:rsidR="00A76530">
              <w:rPr>
                <w:rFonts w:ascii="Times New Roman" w:hAnsi="Times New Roman" w:cs="Times New Roman"/>
                <w:color w:val="000000" w:themeColor="text1"/>
                <w:lang w:val="en-US"/>
              </w:rPr>
              <w:t>?</w:t>
            </w:r>
            <w:r w:rsidR="00A12FD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225BA"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</w:t>
            </w:r>
            <w:r w:rsidR="00A12FDD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Joy</w:t>
            </w:r>
            <w:r w:rsidR="003225BA"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ful)</w:t>
            </w:r>
          </w:p>
          <w:p w14:paraId="115C82C6" w14:textId="7CC6DCE3" w:rsidR="00F971F7" w:rsidRPr="005E378F" w:rsidRDefault="00315546" w:rsidP="00AE2BA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Penyampaian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Tujuan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Tugas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tujuan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pertemuan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mengenalkan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umum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bahwa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bekerja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mengidentifikasi</w:t>
            </w:r>
            <w:proofErr w:type="spellEnd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0135BF">
              <w:rPr>
                <w:rFonts w:ascii="Times New Roman" w:hAnsi="Times New Roman" w:cs="Times New Roman"/>
                <w:color w:val="000000" w:themeColor="text1"/>
                <w:lang w:val="en-US"/>
              </w:rPr>
              <w:t>karakteristik</w:t>
            </w:r>
            <w:proofErr w:type="spellEnd"/>
            <w:r w:rsidR="000135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0135BF">
              <w:rPr>
                <w:rFonts w:ascii="Times New Roman" w:hAnsi="Times New Roman" w:cs="Times New Roman"/>
                <w:color w:val="000000" w:themeColor="text1"/>
                <w:lang w:val="en-US"/>
              </w:rPr>
              <w:t>komoditas</w:t>
            </w:r>
            <w:proofErr w:type="spellEnd"/>
            <w:r w:rsidR="000135B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0135BF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2511A206" w14:textId="77777777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Pengorganisasian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(10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30818D95" w14:textId="77777777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menjadi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kelompok-kelompok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kecil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(3-4 orang)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heterogen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52158F4" w14:textId="3FD2FBB5" w:rsidR="00F971F7" w:rsidRPr="005E378F" w:rsidRDefault="00315546" w:rsidP="00AE2BA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Setiap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diminta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mulai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53194">
              <w:rPr>
                <w:rFonts w:ascii="Times New Roman" w:hAnsi="Times New Roman" w:cs="Times New Roman"/>
                <w:color w:val="000000" w:themeColor="text1"/>
                <w:lang w:val="en-US"/>
              </w:rPr>
              <w:t>karakteristik</w:t>
            </w:r>
            <w:proofErr w:type="spellEnd"/>
            <w:r w:rsidR="0085319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53194">
              <w:rPr>
                <w:rFonts w:ascii="Times New Roman" w:hAnsi="Times New Roman" w:cs="Times New Roman"/>
                <w:color w:val="000000" w:themeColor="text1"/>
                <w:lang w:val="en-US"/>
              </w:rPr>
              <w:t>komoditas</w:t>
            </w:r>
            <w:proofErr w:type="spellEnd"/>
            <w:r w:rsidR="0085319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853194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="00720E31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menarik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720E31">
              <w:rPr>
                <w:rFonts w:ascii="Times New Roman" w:hAnsi="Times New Roman" w:cs="Times New Roman"/>
                <w:color w:val="000000" w:themeColor="text1"/>
                <w:lang w:val="en-US"/>
              </w:rPr>
              <w:t>dianalisa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lebih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lanjut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="009A072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225BA"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1B5E81F4" w14:textId="77777777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Pembekalan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Konsep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Teori (40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13AC241E" w14:textId="244C285F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Terstruktur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memfasilitasi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konsep-konsep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>karakteristik</w:t>
            </w:r>
            <w:proofErr w:type="spellEnd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>komoditas</w:t>
            </w:r>
            <w:proofErr w:type="spellEnd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</w:p>
          <w:p w14:paraId="6C671A09" w14:textId="2E8EE144" w:rsidR="00F971F7" w:rsidRPr="00CA34E0" w:rsidRDefault="00315546" w:rsidP="00CA34E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mengajukan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</w:t>
            </w:r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anyaan</w:t>
            </w:r>
            <w:proofErr w:type="spellEnd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pemicu</w:t>
            </w:r>
            <w:proofErr w:type="spellEnd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meminta</w:t>
            </w:r>
            <w:proofErr w:type="spellEnd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="00ED2F2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contoh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dari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lingkungan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sekitar</w:t>
            </w:r>
            <w:proofErr w:type="spellEnd"/>
          </w:p>
          <w:p w14:paraId="4A5EAA81" w14:textId="77777777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Pembentukan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Esensial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(15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2CBFEB9C" w14:textId="3C1BA6E4" w:rsidR="00ED2F2C" w:rsidRPr="005E378F" w:rsidRDefault="00315546" w:rsidP="00AE2BAD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Setiap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merumuskan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esensial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terkait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>karakteristik</w:t>
            </w:r>
            <w:proofErr w:type="spellEnd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>komoditas</w:t>
            </w:r>
            <w:proofErr w:type="spellEnd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="009A072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3225BA"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0C6CB705" w14:textId="77777777" w:rsidR="009B7B5D" w:rsidRDefault="00315546" w:rsidP="00AE2BAD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Perwakilan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setiap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membagikan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esensial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kepada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mendapatkan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umpan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balik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klarifikasi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59BE83DB" w14:textId="0F769387" w:rsidR="006472C5" w:rsidRPr="005E378F" w:rsidRDefault="006472C5" w:rsidP="006472C5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memfasilitasi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>karakteristik</w:t>
            </w:r>
            <w:proofErr w:type="spellEnd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>komoditas</w:t>
            </w:r>
            <w:proofErr w:type="spellEnd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34E0">
              <w:rPr>
                <w:rFonts w:ascii="Times New Roman" w:hAnsi="Times New Roman" w:cs="Times New Roman"/>
                <w:color w:val="000000" w:themeColor="text1"/>
                <w:lang w:val="en-US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 xml:space="preserve"> (Meaningful)</w:t>
            </w:r>
          </w:p>
        </w:tc>
      </w:tr>
      <w:tr w:rsidR="005E378F" w:rsidRPr="005E378F" w14:paraId="428B36AF" w14:textId="77777777" w:rsidTr="00163549">
        <w:trPr>
          <w:trHeight w:val="1550"/>
        </w:trPr>
        <w:tc>
          <w:tcPr>
            <w:tcW w:w="1928" w:type="dxa"/>
            <w:vMerge/>
            <w:shd w:val="clear" w:color="auto" w:fill="6CA644"/>
          </w:tcPr>
          <w:p w14:paraId="1E104154" w14:textId="77777777" w:rsidR="00315546" w:rsidRPr="005E378F" w:rsidRDefault="00315546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70A7088E" w14:textId="77777777" w:rsidR="00315546" w:rsidRPr="005E378F" w:rsidRDefault="00315546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Pertemuan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</w:t>
            </w:r>
          </w:p>
        </w:tc>
        <w:tc>
          <w:tcPr>
            <w:tcW w:w="9996" w:type="dxa"/>
            <w:gridSpan w:val="13"/>
          </w:tcPr>
          <w:p w14:paraId="68DB333D" w14:textId="2A71350F" w:rsidR="00DD14B6" w:rsidRPr="00DD14B6" w:rsidRDefault="00315546" w:rsidP="00DD14B6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Pertem</w:t>
            </w:r>
            <w:r w:rsidR="00704A8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uan</w:t>
            </w:r>
            <w:proofErr w:type="spellEnd"/>
            <w:r w:rsidR="00704A8C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2: </w:t>
            </w:r>
          </w:p>
          <w:p w14:paraId="4467AE2A" w14:textId="08FDAFB2" w:rsidR="005F627B" w:rsidRPr="00DD14B6" w:rsidRDefault="00315546" w:rsidP="00DD14B6">
            <w:pPr>
              <w:pStyle w:val="ListParagraph"/>
              <w:numPr>
                <w:ilvl w:val="0"/>
                <w:numId w:val="7"/>
              </w:num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Tujuan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Difokuskan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="00DD14B6">
              <w:rPr>
                <w:rFonts w:ascii="Times New Roman" w:hAnsi="Times New Roman" w:cs="Times New Roman"/>
              </w:rPr>
              <w:t>Memahami</w:t>
            </w:r>
            <w:proofErr w:type="spellEnd"/>
            <w:r w:rsidR="00DD1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14B6">
              <w:rPr>
                <w:rFonts w:ascii="Times New Roman" w:hAnsi="Times New Roman" w:cs="Times New Roman"/>
              </w:rPr>
              <w:t>morfologi</w:t>
            </w:r>
            <w:proofErr w:type="spellEnd"/>
            <w:r w:rsidR="00DD14B6">
              <w:rPr>
                <w:rFonts w:ascii="Times New Roman" w:hAnsi="Times New Roman" w:cs="Times New Roman"/>
              </w:rPr>
              <w:t xml:space="preserve"> </w:t>
            </w:r>
            <w:r w:rsidR="00DD14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ikan </w:t>
            </w:r>
            <w:proofErr w:type="spellStart"/>
            <w:r w:rsidR="00DD14B6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bersirip</w:t>
            </w:r>
            <w:proofErr w:type="spellEnd"/>
            <w:r w:rsidR="00DD14B6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 xml:space="preserve"> (</w:t>
            </w:r>
            <w:r w:rsidR="00DD14B6" w:rsidRPr="00967CEE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fin fish</w:t>
            </w:r>
            <w:r w:rsidR="00DD14B6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) </w:t>
            </w:r>
            <w:r w:rsidR="00DD14B6" w:rsidRPr="00DD14B6">
              <w:rPr>
                <w:rFonts w:ascii="Times New Roman" w:hAnsi="Times New Roman" w:cs="Times New Roman"/>
                <w:color w:val="000000" w:themeColor="text1"/>
                <w:lang w:val="en-US"/>
              </w:rPr>
              <w:t>(Tujuan 2),</w:t>
            </w:r>
            <w:r w:rsidR="00DD14B6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="00DD14B6" w:rsidRPr="00DD14B6">
              <w:rPr>
                <w:rFonts w:ascii="Times New Roman" w:hAnsi="Times New Roman" w:cs="Times New Roman"/>
              </w:rPr>
              <w:t>Memahami</w:t>
            </w:r>
            <w:proofErr w:type="spellEnd"/>
            <w:r w:rsidR="00DD14B6" w:rsidRPr="00DD1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14B6" w:rsidRPr="00DD14B6">
              <w:rPr>
                <w:rFonts w:ascii="Times New Roman" w:hAnsi="Times New Roman" w:cs="Times New Roman"/>
              </w:rPr>
              <w:t>morfologi</w:t>
            </w:r>
            <w:proofErr w:type="spellEnd"/>
            <w:r w:rsidR="00DD14B6" w:rsidRPr="00DD1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14B6" w:rsidRPr="00DD14B6">
              <w:rPr>
                <w:rFonts w:ascii="Times New Roman" w:hAnsi="Times New Roman" w:cs="Times New Roman"/>
                <w:color w:val="000000" w:themeColor="text1"/>
                <w:lang w:val="en-US"/>
              </w:rPr>
              <w:t>kekerangan</w:t>
            </w:r>
            <w:proofErr w:type="spellEnd"/>
            <w:r w:rsidR="00DD14B6" w:rsidRPr="00DD14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DD14B6" w:rsidRPr="00DD14B6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(Mollusca)</w:t>
            </w:r>
            <w:r w:rsidR="00DD14B6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r w:rsidR="00DD14B6" w:rsidRPr="00AC1DAC">
              <w:rPr>
                <w:rFonts w:ascii="Times New Roman" w:hAnsi="Times New Roman" w:cs="Times New Roman"/>
                <w:color w:val="000000" w:themeColor="text1"/>
                <w:lang w:val="en-US"/>
              </w:rPr>
              <w:t>(Tujuan 3)</w:t>
            </w:r>
            <w:r w:rsidR="00DD14B6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, </w:t>
            </w:r>
            <w:proofErr w:type="spellStart"/>
            <w:r w:rsidR="00DD14B6" w:rsidRPr="00DD14B6">
              <w:rPr>
                <w:rFonts w:ascii="Times New Roman" w:hAnsi="Times New Roman" w:cs="Times New Roman"/>
              </w:rPr>
              <w:t>Memahami</w:t>
            </w:r>
            <w:proofErr w:type="spellEnd"/>
            <w:r w:rsidR="00DD14B6" w:rsidRPr="00DD1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14B6" w:rsidRPr="00DD14B6">
              <w:rPr>
                <w:rFonts w:ascii="Times New Roman" w:hAnsi="Times New Roman" w:cs="Times New Roman"/>
              </w:rPr>
              <w:t>morfologi</w:t>
            </w:r>
            <w:proofErr w:type="spellEnd"/>
            <w:r w:rsidR="00DD14B6" w:rsidRPr="00DD1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14B6" w:rsidRPr="00DD14B6">
              <w:rPr>
                <w:rFonts w:ascii="Times New Roman" w:hAnsi="Times New Roman" w:cs="Times New Roman"/>
                <w:color w:val="000000" w:themeColor="text1"/>
                <w:lang w:val="en-US"/>
              </w:rPr>
              <w:t>udang</w:t>
            </w:r>
            <w:proofErr w:type="spellEnd"/>
            <w:r w:rsidR="00DD14B6" w:rsidRPr="00DD14B6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="00DD14B6" w:rsidRPr="00DD14B6">
              <w:rPr>
                <w:rFonts w:ascii="Times New Roman" w:hAnsi="Times New Roman" w:cs="Times New Roman"/>
                <w:color w:val="000000" w:themeColor="text1"/>
                <w:lang w:val="en-US"/>
              </w:rPr>
              <w:t>kepiting</w:t>
            </w:r>
            <w:proofErr w:type="spellEnd"/>
            <w:r w:rsidR="00DD14B6" w:rsidRPr="00DD14B6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="00DD14B6" w:rsidRPr="00DD14B6">
              <w:rPr>
                <w:rFonts w:ascii="Times New Roman" w:hAnsi="Times New Roman" w:cs="Times New Roman"/>
                <w:color w:val="000000" w:themeColor="text1"/>
                <w:lang w:val="en-US"/>
              </w:rPr>
              <w:t>rajungan</w:t>
            </w:r>
            <w:proofErr w:type="spellEnd"/>
            <w:r w:rsidR="00DD14B6" w:rsidRPr="00DD14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DD14B6" w:rsidRPr="00DD14B6">
              <w:rPr>
                <w:rFonts w:ascii="Times New Roman" w:eastAsia="Bookman Old Style" w:hAnsi="Times New Roman" w:cs="Times New Roman"/>
                <w:i/>
                <w:iCs/>
                <w:color w:val="000000"/>
                <w:lang w:eastAsia="zh-CN" w:bidi="ar"/>
              </w:rPr>
              <w:t>(crustacea)</w:t>
            </w:r>
            <w:r w:rsidR="00DD14B6">
              <w:rPr>
                <w:rFonts w:ascii="Times New Roman" w:eastAsia="Bookman Old Style" w:hAnsi="Times New Roman" w:cs="Times New Roman"/>
                <w:i/>
                <w:iCs/>
                <w:color w:val="000000"/>
                <w:lang w:eastAsia="zh-CN" w:bidi="ar"/>
              </w:rPr>
              <w:t xml:space="preserve"> </w:t>
            </w:r>
            <w:r w:rsidR="00DD14B6" w:rsidRPr="00AC1DAC">
              <w:rPr>
                <w:rFonts w:ascii="Times New Roman" w:eastAsia="Bookman Old Style" w:hAnsi="Times New Roman" w:cs="Times New Roman"/>
                <w:color w:val="000000"/>
                <w:lang w:eastAsia="zh-CN" w:bidi="ar"/>
              </w:rPr>
              <w:t>(Tujuan 4)</w:t>
            </w:r>
            <w:r w:rsidR="00DD14B6">
              <w:rPr>
                <w:rFonts w:ascii="Times New Roman" w:eastAsia="Bookman Old Style" w:hAnsi="Times New Roman" w:cs="Times New Roman"/>
                <w:i/>
                <w:iCs/>
                <w:color w:val="000000"/>
                <w:lang w:eastAsia="zh-CN" w:bidi="ar"/>
              </w:rPr>
              <w:t xml:space="preserve">, </w:t>
            </w:r>
            <w:proofErr w:type="spellStart"/>
            <w:r w:rsidR="00DD14B6" w:rsidRPr="00DD14B6">
              <w:rPr>
                <w:rFonts w:ascii="Times New Roman" w:hAnsi="Times New Roman" w:cs="Times New Roman"/>
              </w:rPr>
              <w:t>Memahami</w:t>
            </w:r>
            <w:proofErr w:type="spellEnd"/>
            <w:r w:rsidR="00DD14B6" w:rsidRPr="00DD1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14B6" w:rsidRPr="00DD14B6">
              <w:rPr>
                <w:rFonts w:ascii="Times New Roman" w:hAnsi="Times New Roman" w:cs="Times New Roman"/>
              </w:rPr>
              <w:t>morfologi</w:t>
            </w:r>
            <w:proofErr w:type="spellEnd"/>
            <w:r w:rsidR="00DD14B6" w:rsidRPr="00DD14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14B6" w:rsidRPr="00DD14B6">
              <w:rPr>
                <w:rFonts w:ascii="Times New Roman" w:hAnsi="Times New Roman" w:cs="Times New Roman"/>
                <w:color w:val="000000" w:themeColor="text1"/>
                <w:lang w:val="en-US"/>
              </w:rPr>
              <w:t>rumput</w:t>
            </w:r>
            <w:proofErr w:type="spellEnd"/>
            <w:r w:rsidR="00DD14B6" w:rsidRPr="00DD14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DD14B6" w:rsidRPr="00DD14B6">
              <w:rPr>
                <w:rFonts w:ascii="Times New Roman" w:hAnsi="Times New Roman" w:cs="Times New Roman"/>
                <w:color w:val="000000" w:themeColor="text1"/>
                <w:lang w:val="en-US"/>
              </w:rPr>
              <w:t>laut</w:t>
            </w:r>
            <w:proofErr w:type="spellEnd"/>
            <w:r w:rsidR="00DD14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(Tujuan 5)</w:t>
            </w:r>
          </w:p>
          <w:p w14:paraId="7ED24923" w14:textId="5E497DB0" w:rsidR="00704A8C" w:rsidRPr="005F627B" w:rsidRDefault="00704A8C" w:rsidP="005F627B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ind w:left="425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Aktivitas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  <w:p w14:paraId="644CCF28" w14:textId="0507B73A" w:rsidR="00704A8C" w:rsidRPr="005E378F" w:rsidRDefault="005F627B" w:rsidP="005F627B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Orientasi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Masalah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(15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557BC750" w14:textId="282A6B9A" w:rsidR="005F627B" w:rsidRPr="005F627B" w:rsidRDefault="005F627B" w:rsidP="005F627B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ind w:left="1133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memaparkan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morfologi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bersirip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misalnya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bentuk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tubuh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).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memancing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seperti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 "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bentuk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tubuh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seperti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apa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saja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ada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dilingkungan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sekitarnya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?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”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</w:t>
            </w:r>
            <w:r w:rsidR="003D3C71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 xml:space="preserve"> dan joyful</w:t>
            </w:r>
            <w:r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)</w:t>
            </w:r>
          </w:p>
          <w:p w14:paraId="6CCADBA5" w14:textId="2F8CF5CC" w:rsidR="005F627B" w:rsidRPr="005F627B" w:rsidRDefault="005F627B" w:rsidP="005F627B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ind w:left="1133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Penyampaian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Tujuan dan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Tugas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Guru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tujuan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pertemuan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ini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mengenalkan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tema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umum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projek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Guru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menjelaskan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bahwa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siswa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akan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bekerja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mengidentifikasi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morfolofi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ikan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bersirip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kekerangan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udang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kepiting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rajungan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rumput</w:t>
            </w:r>
            <w:proofErr w:type="spellEnd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AC77CB">
              <w:rPr>
                <w:rFonts w:ascii="Times New Roman" w:hAnsi="Times New Roman" w:cs="Times New Roman"/>
                <w:color w:val="000000" w:themeColor="text1"/>
                <w:lang w:val="en-US"/>
              </w:rPr>
              <w:t>laut</w:t>
            </w:r>
            <w:proofErr w:type="spellEnd"/>
            <w:r w:rsidRPr="005F627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2358CADC" w14:textId="4DBE7005" w:rsidR="00F971F7" w:rsidRPr="005E378F" w:rsidRDefault="00315546" w:rsidP="005F627B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mulai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tugas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kegiatan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investigasi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206B0F7F" w14:textId="77777777" w:rsidR="00704A8C" w:rsidRPr="005E378F" w:rsidRDefault="00315546" w:rsidP="005F627B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Investigasi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Terencana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(60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463E501B" w14:textId="665A6639" w:rsidR="00704A8C" w:rsidRPr="005E378F" w:rsidRDefault="00315546" w:rsidP="005E378F">
            <w:pPr>
              <w:pStyle w:val="ListParagraph"/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Bimbingan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Guru: Guru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berkeliling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memfasilitasi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merencanakan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metode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investigasi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sudah</w:t>
            </w:r>
            <w:proofErr w:type="spellEnd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rencanakan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Metode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dapat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berupa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9FBF0AE" w14:textId="77777777" w:rsidR="00BB24CD" w:rsidRDefault="00315546" w:rsidP="00BB24CD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ind w:left="1133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Studi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Literatur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Sederhana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Mencari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informasi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dari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buku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artikel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sumber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online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terpercaya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isu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pilih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dampaknya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6AD195D0" w14:textId="119B3572" w:rsidR="00704A8C" w:rsidRPr="00BB24CD" w:rsidRDefault="00315546" w:rsidP="00BB24CD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ind w:left="1133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Pengumpulan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Data Awal: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mulai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mengumpulkan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data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sesuai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rencana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mereka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Guru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memberikan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arahan</w:t>
            </w:r>
            <w:proofErr w:type="spellEnd"/>
            <w:r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="00882285" w:rsidRP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82285" w:rsidRPr="00BB24CD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>(Meaningful)</w:t>
            </w:r>
          </w:p>
          <w:p w14:paraId="056D3B89" w14:textId="77777777" w:rsidR="00704A8C" w:rsidRPr="005E378F" w:rsidRDefault="00315546" w:rsidP="005F627B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Temuan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Awal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(20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menit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):</w:t>
            </w:r>
          </w:p>
          <w:p w14:paraId="4A91AAB2" w14:textId="65A53BB4" w:rsidR="00704A8C" w:rsidRPr="005E378F" w:rsidRDefault="00315546" w:rsidP="00BB24CD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Setiap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secara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singkat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berbagi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proses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produksi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514E43C8" w14:textId="5EC1D9CE" w:rsidR="00315546" w:rsidRPr="005E378F" w:rsidRDefault="00704A8C" w:rsidP="005F627B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Guru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memfasilitasi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diskusi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tentang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proses </w:t>
            </w:r>
            <w:proofErr w:type="spellStart"/>
            <w:r w:rsidR="00BB24CD">
              <w:rPr>
                <w:rFonts w:ascii="Times New Roman" w:hAnsi="Times New Roman" w:cs="Times New Roman"/>
                <w:color w:val="000000" w:themeColor="text1"/>
                <w:lang w:val="en-US"/>
              </w:rPr>
              <w:t>produksi</w:t>
            </w:r>
            <w:proofErr w:type="spellEnd"/>
            <w:r w:rsidR="00315546"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="00882285" w:rsidRPr="00EA044A">
              <w:rPr>
                <w:rFonts w:ascii="Times New Roman" w:hAnsi="Times New Roman" w:cs="Times New Roman"/>
                <w:i/>
                <w:iCs/>
                <w:color w:val="EE0000"/>
                <w:lang w:val="en-US"/>
              </w:rPr>
              <w:t xml:space="preserve"> (Meaningful)</w:t>
            </w:r>
          </w:p>
        </w:tc>
      </w:tr>
      <w:tr w:rsidR="00163549" w:rsidRPr="005E378F" w14:paraId="6FE87197" w14:textId="77777777" w:rsidTr="00163549">
        <w:trPr>
          <w:trHeight w:val="417"/>
        </w:trPr>
        <w:tc>
          <w:tcPr>
            <w:tcW w:w="1928" w:type="dxa"/>
            <w:vMerge/>
            <w:shd w:val="clear" w:color="auto" w:fill="6CA644"/>
          </w:tcPr>
          <w:p w14:paraId="668CFB8B" w14:textId="77777777" w:rsidR="00163549" w:rsidRPr="005E378F" w:rsidRDefault="00163549" w:rsidP="005E378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vMerge w:val="restart"/>
            <w:shd w:val="clear" w:color="auto" w:fill="C5E0B3" w:themeFill="accent6" w:themeFillTint="66"/>
          </w:tcPr>
          <w:p w14:paraId="499AEF05" w14:textId="3088E0B6" w:rsidR="00163549" w:rsidRPr="005E378F" w:rsidRDefault="00163549" w:rsidP="00B423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Penutup</w:t>
            </w:r>
            <w:proofErr w:type="spellEnd"/>
          </w:p>
        </w:tc>
        <w:tc>
          <w:tcPr>
            <w:tcW w:w="467" w:type="dxa"/>
            <w:shd w:val="clear" w:color="auto" w:fill="BDD6EE" w:themeFill="accent5" w:themeFillTint="66"/>
          </w:tcPr>
          <w:p w14:paraId="6C0FCAD0" w14:textId="66BD3A5E" w:rsidR="00163549" w:rsidRPr="005E378F" w:rsidRDefault="00163549" w:rsidP="00163549">
            <w:pPr>
              <w:pStyle w:val="ListParagraph"/>
              <w:ind w:left="119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√</w:t>
            </w:r>
          </w:p>
        </w:tc>
        <w:tc>
          <w:tcPr>
            <w:tcW w:w="2950" w:type="dxa"/>
            <w:gridSpan w:val="2"/>
            <w:shd w:val="clear" w:color="auto" w:fill="BDD6EE" w:themeFill="accent5" w:themeFillTint="66"/>
          </w:tcPr>
          <w:p w14:paraId="34E48227" w14:textId="228929F5" w:rsidR="00163549" w:rsidRPr="005E378F" w:rsidRDefault="00163549" w:rsidP="00163549">
            <w:pPr>
              <w:pStyle w:val="ListParagraph"/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Berkesadaran</w:t>
            </w:r>
            <w:proofErr w:type="spellEnd"/>
          </w:p>
        </w:tc>
        <w:tc>
          <w:tcPr>
            <w:tcW w:w="280" w:type="dxa"/>
            <w:shd w:val="clear" w:color="auto" w:fill="BDD6EE" w:themeFill="accent5" w:themeFillTint="66"/>
          </w:tcPr>
          <w:p w14:paraId="3D61DDEC" w14:textId="77777777" w:rsidR="00163549" w:rsidRPr="005E378F" w:rsidRDefault="00163549" w:rsidP="00163549">
            <w:pPr>
              <w:pStyle w:val="ListParagraph"/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994" w:type="dxa"/>
            <w:gridSpan w:val="4"/>
            <w:shd w:val="clear" w:color="auto" w:fill="BDD6EE" w:themeFill="accent5" w:themeFillTint="66"/>
          </w:tcPr>
          <w:p w14:paraId="6E8B72B6" w14:textId="03F44242" w:rsidR="00163549" w:rsidRPr="005E378F" w:rsidRDefault="00163549" w:rsidP="00163549">
            <w:pPr>
              <w:pStyle w:val="ListParagraph"/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Bermakna</w:t>
            </w:r>
            <w:proofErr w:type="spellEnd"/>
          </w:p>
        </w:tc>
        <w:tc>
          <w:tcPr>
            <w:tcW w:w="353" w:type="dxa"/>
            <w:gridSpan w:val="2"/>
            <w:shd w:val="clear" w:color="auto" w:fill="BDD6EE" w:themeFill="accent5" w:themeFillTint="66"/>
          </w:tcPr>
          <w:p w14:paraId="76BC90FF" w14:textId="77777777" w:rsidR="00163549" w:rsidRPr="005E378F" w:rsidRDefault="00163549" w:rsidP="00163549">
            <w:pPr>
              <w:pStyle w:val="ListParagraph"/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952" w:type="dxa"/>
            <w:gridSpan w:val="3"/>
            <w:shd w:val="clear" w:color="auto" w:fill="BDD6EE" w:themeFill="accent5" w:themeFillTint="66"/>
          </w:tcPr>
          <w:p w14:paraId="57D05F64" w14:textId="1A942E4F" w:rsidR="00163549" w:rsidRPr="005E378F" w:rsidRDefault="00163549" w:rsidP="00163549">
            <w:pPr>
              <w:pStyle w:val="ListParagraph"/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Menggembirakan</w:t>
            </w:r>
            <w:proofErr w:type="spellEnd"/>
          </w:p>
        </w:tc>
      </w:tr>
      <w:tr w:rsidR="00163549" w:rsidRPr="005E378F" w14:paraId="18110279" w14:textId="77777777" w:rsidTr="00163549">
        <w:trPr>
          <w:trHeight w:val="1065"/>
        </w:trPr>
        <w:tc>
          <w:tcPr>
            <w:tcW w:w="1928" w:type="dxa"/>
            <w:vMerge/>
            <w:shd w:val="clear" w:color="auto" w:fill="6CA644"/>
          </w:tcPr>
          <w:p w14:paraId="71BDA80B" w14:textId="77777777" w:rsidR="00163549" w:rsidRPr="005E378F" w:rsidRDefault="00163549" w:rsidP="00B423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vMerge/>
            <w:shd w:val="clear" w:color="auto" w:fill="C5E0B3" w:themeFill="accent6" w:themeFillTint="66"/>
          </w:tcPr>
          <w:p w14:paraId="13E4B159" w14:textId="7CC8704B" w:rsidR="00163549" w:rsidRPr="005E378F" w:rsidRDefault="00163549" w:rsidP="00B423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96" w:type="dxa"/>
            <w:gridSpan w:val="13"/>
            <w:vAlign w:val="center"/>
          </w:tcPr>
          <w:p w14:paraId="7EC80038" w14:textId="77777777" w:rsidR="00163549" w:rsidRPr="005E378F" w:rsidRDefault="00163549" w:rsidP="00AB468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54" w:hanging="354"/>
              <w:jc w:val="both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en-ID"/>
              </w:rPr>
              <w:t>Guru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 memberikan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kesimpulan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dan 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id-ID"/>
              </w:rPr>
              <w:t>umpan balik terhadap hasil karya peserta didik.</w:t>
            </w:r>
          </w:p>
          <w:p w14:paraId="59BD593B" w14:textId="77777777" w:rsidR="00163549" w:rsidRPr="005E378F" w:rsidRDefault="00163549" w:rsidP="00AB468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54" w:hanging="354"/>
              <w:jc w:val="both"/>
              <w:rPr>
                <w:rFonts w:ascii="Times New Roman" w:hAnsi="Times New Roman" w:cs="Times New Roman"/>
                <w:color w:val="000000" w:themeColor="text1"/>
                <w:lang w:val="id-ID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Guru menyampaikan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rencana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 pertemuan</w:t>
            </w:r>
            <w:r>
              <w:rPr>
                <w:rFonts w:ascii="Times New Roman" w:hAnsi="Times New Roman" w:cs="Times New Roman"/>
                <w:color w:val="000000" w:themeColor="text1"/>
                <w:lang w:val="id-ID"/>
              </w:rPr>
              <w:t xml:space="preserve"> berikutnya</w:t>
            </w:r>
          </w:p>
          <w:p w14:paraId="37CEEAC3" w14:textId="5015140F" w:rsidR="00163549" w:rsidRPr="005E378F" w:rsidRDefault="00163549" w:rsidP="00B4235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ind w:left="708"/>
              <w:jc w:val="both"/>
              <w:rPr>
                <w:rFonts w:ascii="Times New Roman" w:hAnsi="Times New Roman" w:cs="Times New Roman"/>
                <w:color w:val="000000" w:themeColor="text1"/>
                <w:lang w:val="en-ID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  <w:lang w:val="id-ID"/>
              </w:rPr>
              <w:t>Guru menutup pembelajaran dan berdo’a</w:t>
            </w:r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bersama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357E">
              <w:rPr>
                <w:rFonts w:ascii="Times New Roman" w:hAnsi="Times New Roman" w:cs="Times New Roman"/>
                <w:i/>
                <w:iCs/>
                <w:color w:val="EE0000"/>
              </w:rPr>
              <w:t>(Mindful)</w:t>
            </w:r>
          </w:p>
        </w:tc>
      </w:tr>
      <w:tr w:rsidR="00B01BF0" w:rsidRPr="005E378F" w14:paraId="769B431C" w14:textId="77777777" w:rsidTr="00163549">
        <w:tc>
          <w:tcPr>
            <w:tcW w:w="1928" w:type="dxa"/>
            <w:vMerge w:val="restart"/>
            <w:shd w:val="clear" w:color="auto" w:fill="6CA644"/>
            <w:vAlign w:val="center"/>
          </w:tcPr>
          <w:p w14:paraId="5FE8D351" w14:textId="77777777" w:rsidR="00B01BF0" w:rsidRPr="005E378F" w:rsidRDefault="00B01BF0" w:rsidP="00AB4689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Asesmen</w:t>
            </w:r>
            <w:proofErr w:type="spellEnd"/>
          </w:p>
        </w:tc>
        <w:tc>
          <w:tcPr>
            <w:tcW w:w="1826" w:type="dxa"/>
            <w:shd w:val="clear" w:color="auto" w:fill="C5E0B3" w:themeFill="accent6" w:themeFillTint="66"/>
          </w:tcPr>
          <w:p w14:paraId="01FFA46B" w14:textId="5269CD00" w:rsidR="00B01BF0" w:rsidRPr="00163549" w:rsidRDefault="00163549" w:rsidP="00163549">
            <w:pPr>
              <w:pStyle w:val="ListParagraph"/>
              <w:numPr>
                <w:ilvl w:val="0"/>
                <w:numId w:val="47"/>
              </w:numPr>
              <w:ind w:left="228" w:hanging="283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63549">
              <w:rPr>
                <w:rFonts w:ascii="Times New Roman" w:hAnsi="Times New Roman" w:cs="Times New Roman"/>
                <w:color w:val="000000" w:themeColor="text1"/>
                <w:lang w:val="en-US"/>
              </w:rPr>
              <w:t>Penutup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63549">
              <w:rPr>
                <w:rFonts w:ascii="Times New Roman" w:hAnsi="Times New Roman" w:cs="Times New Roman"/>
                <w:color w:val="000000" w:themeColor="text1"/>
                <w:lang w:val="en-US"/>
              </w:rPr>
              <w:t>Asesmen</w:t>
            </w:r>
            <w:proofErr w:type="spellEnd"/>
            <w:r w:rsidRPr="001635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 Awal </w:t>
            </w:r>
            <w:proofErr w:type="spellStart"/>
            <w:r w:rsidRPr="00163549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</w:tc>
        <w:tc>
          <w:tcPr>
            <w:tcW w:w="9996" w:type="dxa"/>
            <w:gridSpan w:val="13"/>
          </w:tcPr>
          <w:p w14:paraId="6B43CB4B" w14:textId="77777777" w:rsidR="00163549" w:rsidRPr="005E378F" w:rsidRDefault="00163549" w:rsidP="0016354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Dilakukan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lisan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menanyakan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beberapa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sebagai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berikut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</w:t>
            </w:r>
          </w:p>
          <w:p w14:paraId="22DAF615" w14:textId="77777777" w:rsidR="00163549" w:rsidRPr="005E378F" w:rsidRDefault="00163549" w:rsidP="0016354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usaha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perikanan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" (Tujuan: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Mengidentifikasi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pengetahuan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awal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tentang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usaha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bisnis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perikanan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). </w:t>
            </w:r>
          </w:p>
          <w:p w14:paraId="451F4497" w14:textId="77777777" w:rsidR="00163549" w:rsidRPr="005E378F" w:rsidRDefault="00163549" w:rsidP="0016354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Sebutkan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faktor-faktor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yang harus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dikuasai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pelaku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usaha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perikanan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?" (Tujuan: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Menggali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pemahaman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awal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tentang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faktor-faktor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yang harus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dikuasai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). </w:t>
            </w:r>
          </w:p>
          <w:p w14:paraId="5B974133" w14:textId="77777777" w:rsidR="00163549" w:rsidRPr="005E378F" w:rsidRDefault="00163549" w:rsidP="0016354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Jelaskanr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uang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lingkup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K3?</w:t>
            </w: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" (Tujuan: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Mengidentifikasi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pemahaman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awal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tentang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K3LH</w:t>
            </w: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). </w:t>
            </w:r>
          </w:p>
          <w:p w14:paraId="54AD3464" w14:textId="77777777" w:rsidR="00163549" w:rsidRPr="005E378F" w:rsidRDefault="00163549" w:rsidP="0016354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Sebutkan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peralatan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yang harus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disiapkan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produksi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ekstensif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?" (Tujuan: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Mengukur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pemahaman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awal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keselamatan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kerja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). </w:t>
            </w:r>
          </w:p>
          <w:p w14:paraId="05430173" w14:textId="13BFCBA1" w:rsidR="00B01BF0" w:rsidRPr="005E378F" w:rsidRDefault="00163549" w:rsidP="00163549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“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berikan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kearifan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lokal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perikanan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?" (Tujuan: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Mengidentifikasi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minat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siswa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terhadap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kearifan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lokal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).</w:t>
            </w:r>
          </w:p>
        </w:tc>
      </w:tr>
      <w:tr w:rsidR="00B01BF0" w:rsidRPr="005E378F" w14:paraId="08C513C0" w14:textId="77777777" w:rsidTr="00163549">
        <w:tc>
          <w:tcPr>
            <w:tcW w:w="1928" w:type="dxa"/>
            <w:vMerge/>
            <w:shd w:val="clear" w:color="auto" w:fill="6CA644"/>
          </w:tcPr>
          <w:p w14:paraId="3D6A7B10" w14:textId="77777777" w:rsidR="00B01BF0" w:rsidRPr="005E378F" w:rsidRDefault="00B01BF0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38FFF240" w14:textId="49F64365" w:rsidR="00B01BF0" w:rsidRPr="005E378F" w:rsidRDefault="00163549" w:rsidP="00163549">
            <w:pPr>
              <w:pStyle w:val="ListParagraph"/>
              <w:numPr>
                <w:ilvl w:val="0"/>
                <w:numId w:val="47"/>
              </w:numPr>
              <w:ind w:left="248" w:hanging="303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Asesmen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 Proses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</w:tc>
        <w:tc>
          <w:tcPr>
            <w:tcW w:w="9996" w:type="dxa"/>
            <w:gridSpan w:val="13"/>
          </w:tcPr>
          <w:p w14:paraId="4DFD4822" w14:textId="08D12232" w:rsidR="00B01BF0" w:rsidRPr="005E378F" w:rsidRDefault="00163549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Dilakukan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melalui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lembar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kerja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catatan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invertigasi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 (rubric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terlampir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  <w:tr w:rsidR="00B01BF0" w:rsidRPr="005E378F" w14:paraId="53600DF8" w14:textId="77777777" w:rsidTr="00163549">
        <w:tc>
          <w:tcPr>
            <w:tcW w:w="1928" w:type="dxa"/>
            <w:vMerge/>
            <w:shd w:val="clear" w:color="auto" w:fill="6CA644"/>
          </w:tcPr>
          <w:p w14:paraId="0B936699" w14:textId="77777777" w:rsidR="00B01BF0" w:rsidRPr="005E378F" w:rsidRDefault="00B01BF0" w:rsidP="00AB468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26" w:type="dxa"/>
            <w:shd w:val="clear" w:color="auto" w:fill="C5E0B3" w:themeFill="accent6" w:themeFillTint="66"/>
          </w:tcPr>
          <w:p w14:paraId="30D3B7C0" w14:textId="128F6FE1" w:rsidR="00B01BF0" w:rsidRPr="005E378F" w:rsidRDefault="00163549" w:rsidP="00163549">
            <w:pPr>
              <w:pStyle w:val="ListParagraph"/>
              <w:numPr>
                <w:ilvl w:val="0"/>
                <w:numId w:val="47"/>
              </w:numPr>
              <w:ind w:left="353" w:hanging="353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Asesmen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pada Akhir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Pembelajaran</w:t>
            </w:r>
            <w:proofErr w:type="spellEnd"/>
          </w:p>
        </w:tc>
        <w:tc>
          <w:tcPr>
            <w:tcW w:w="9996" w:type="dxa"/>
            <w:gridSpan w:val="13"/>
          </w:tcPr>
          <w:p w14:paraId="453D151F" w14:textId="3E55F190" w:rsidR="00B01BF0" w:rsidRPr="005E378F" w:rsidRDefault="00163549" w:rsidP="00AB4689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Dilakukan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melalui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terlampir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</w:tr>
    </w:tbl>
    <w:p w14:paraId="2704B66A" w14:textId="77777777" w:rsidR="009222A2" w:rsidRDefault="009222A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F12B1F5" w14:textId="77777777" w:rsidR="00EE44DA" w:rsidRDefault="00EE44DA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802837D" w14:textId="77777777" w:rsidR="00EE44DA" w:rsidRPr="005E378F" w:rsidRDefault="00EE44DA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AD6D9BF" w14:textId="4BD4768A" w:rsidR="001B0272" w:rsidRPr="005E378F" w:rsidRDefault="004C64A8" w:rsidP="005E378F">
      <w:pPr>
        <w:rPr>
          <w:rFonts w:ascii="Times New Roman" w:hAnsi="Times New Roman" w:cs="Times New Roman"/>
          <w:color w:val="000000" w:themeColor="text1"/>
          <w:lang w:val="en-US"/>
        </w:rPr>
      </w:pPr>
      <w:r w:rsidRPr="005E378F">
        <w:rPr>
          <w:rFonts w:ascii="Times New Roman" w:hAnsi="Times New Roman" w:cs="Times New Roman"/>
          <w:color w:val="000000" w:themeColor="text1"/>
          <w:lang w:val="en-US"/>
        </w:rPr>
        <w:lastRenderedPageBreak/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485198">
        <w:rPr>
          <w:rFonts w:ascii="Times New Roman" w:hAnsi="Times New Roman" w:cs="Times New Roman"/>
          <w:color w:val="000000" w:themeColor="text1"/>
          <w:lang w:val="en-US"/>
        </w:rPr>
        <w:t xml:space="preserve">Balai </w:t>
      </w:r>
      <w:proofErr w:type="gramStart"/>
      <w:r w:rsidR="00485198">
        <w:rPr>
          <w:rFonts w:ascii="Times New Roman" w:hAnsi="Times New Roman" w:cs="Times New Roman"/>
          <w:color w:val="000000" w:themeColor="text1"/>
          <w:lang w:val="en-US"/>
        </w:rPr>
        <w:t xml:space="preserve">Selasa,   </w:t>
      </w:r>
      <w:proofErr w:type="gramEnd"/>
      <w:r w:rsidR="0048519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>Ju</w:t>
      </w:r>
      <w:r w:rsidR="00BB6F6C">
        <w:rPr>
          <w:rFonts w:ascii="Times New Roman" w:hAnsi="Times New Roman" w:cs="Times New Roman"/>
          <w:color w:val="000000" w:themeColor="text1"/>
          <w:lang w:val="en-US"/>
        </w:rPr>
        <w:t>l</w:t>
      </w:r>
      <w:r w:rsidR="00485198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 xml:space="preserve"> 2025</w:t>
      </w:r>
    </w:p>
    <w:p w14:paraId="1F6C5B0A" w14:textId="77777777" w:rsidR="001B0272" w:rsidRPr="005E378F" w:rsidRDefault="001B027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AED62C8" w14:textId="77777777" w:rsidR="001B0272" w:rsidRPr="005E378F" w:rsidRDefault="001B027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proofErr w:type="gramStart"/>
      <w:r w:rsidRPr="005E378F">
        <w:rPr>
          <w:rFonts w:ascii="Times New Roman" w:hAnsi="Times New Roman" w:cs="Times New Roman"/>
          <w:color w:val="000000" w:themeColor="text1"/>
          <w:lang w:val="en-US"/>
        </w:rPr>
        <w:t>Mengetahui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 xml:space="preserve"> :</w:t>
      </w:r>
      <w:proofErr w:type="gramEnd"/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Pr="005E378F">
        <w:rPr>
          <w:rFonts w:ascii="Times New Roman" w:hAnsi="Times New Roman" w:cs="Times New Roman"/>
          <w:color w:val="000000" w:themeColor="text1"/>
          <w:lang w:val="en-US"/>
        </w:rPr>
        <w:tab/>
        <w:t>Guru Mata Pelajaran,</w:t>
      </w:r>
    </w:p>
    <w:p w14:paraId="1FF34576" w14:textId="531C9CA8" w:rsidR="001B0272" w:rsidRPr="005E378F" w:rsidRDefault="001B027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5E378F">
        <w:rPr>
          <w:rFonts w:ascii="Times New Roman" w:hAnsi="Times New Roman" w:cs="Times New Roman"/>
          <w:color w:val="000000" w:themeColor="text1"/>
          <w:lang w:val="en-US"/>
        </w:rPr>
        <w:t>Kepala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 xml:space="preserve"> S</w:t>
      </w:r>
      <w:r w:rsidR="00485198">
        <w:rPr>
          <w:rFonts w:ascii="Times New Roman" w:hAnsi="Times New Roman" w:cs="Times New Roman"/>
          <w:color w:val="000000" w:themeColor="text1"/>
          <w:lang w:val="en-US"/>
        </w:rPr>
        <w:t xml:space="preserve">MKN 1 Ranah </w:t>
      </w:r>
      <w:proofErr w:type="spellStart"/>
      <w:r w:rsidR="00485198">
        <w:rPr>
          <w:rFonts w:ascii="Times New Roman" w:hAnsi="Times New Roman" w:cs="Times New Roman"/>
          <w:color w:val="000000" w:themeColor="text1"/>
          <w:lang w:val="en-US"/>
        </w:rPr>
        <w:t>Pesisir</w:t>
      </w:r>
      <w:proofErr w:type="spellEnd"/>
      <w:r w:rsidRPr="005E378F">
        <w:rPr>
          <w:rFonts w:ascii="Times New Roman" w:hAnsi="Times New Roman" w:cs="Times New Roman"/>
          <w:color w:val="000000" w:themeColor="text1"/>
          <w:lang w:val="en-US"/>
        </w:rPr>
        <w:t>,</w:t>
      </w:r>
    </w:p>
    <w:p w14:paraId="52BC7930" w14:textId="77777777" w:rsidR="001B0272" w:rsidRPr="005E378F" w:rsidRDefault="001B027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2381FE8E" w14:textId="77777777" w:rsidR="001B0272" w:rsidRPr="005E378F" w:rsidRDefault="001B027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4D0F5870" w14:textId="77777777" w:rsidR="001B0272" w:rsidRPr="005E378F" w:rsidRDefault="001B027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60C0AC22" w14:textId="77777777" w:rsidR="001B0272" w:rsidRPr="005E378F" w:rsidRDefault="001B027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5A988052" w14:textId="6B52D4C7" w:rsidR="001B0272" w:rsidRPr="005E378F" w:rsidRDefault="009A2AEC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u w:val="single"/>
          <w:lang w:val="en-US"/>
        </w:rPr>
        <w:t>Hendra</w:t>
      </w:r>
      <w:r w:rsidR="00AE2BAD" w:rsidRPr="00AE2BAD">
        <w:rPr>
          <w:rFonts w:ascii="Times New Roman" w:hAnsi="Times New Roman" w:cs="Times New Roman"/>
          <w:color w:val="000000" w:themeColor="text1"/>
          <w:u w:val="single"/>
          <w:lang w:val="en-US"/>
        </w:rPr>
        <w:t xml:space="preserve">, </w:t>
      </w:r>
      <w:proofErr w:type="spellStart"/>
      <w:proofErr w:type="gramStart"/>
      <w:r w:rsidR="00AE2BAD" w:rsidRPr="00AE2BAD">
        <w:rPr>
          <w:rFonts w:ascii="Times New Roman" w:hAnsi="Times New Roman" w:cs="Times New Roman"/>
          <w:color w:val="000000" w:themeColor="text1"/>
          <w:u w:val="single"/>
          <w:lang w:val="en-US"/>
        </w:rPr>
        <w:t>S.Pd</w:t>
      </w:r>
      <w:proofErr w:type="spellEnd"/>
      <w:proofErr w:type="gramEnd"/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 w:rsidR="001B0272" w:rsidRPr="005E378F"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lang w:val="en-US"/>
        </w:rPr>
        <w:tab/>
      </w:r>
      <w:proofErr w:type="spellStart"/>
      <w:r w:rsidR="000216D2">
        <w:rPr>
          <w:rFonts w:ascii="Times New Roman" w:hAnsi="Times New Roman" w:cs="Times New Roman"/>
          <w:color w:val="000000" w:themeColor="text1"/>
          <w:u w:val="single"/>
          <w:lang w:val="en-US"/>
        </w:rPr>
        <w:t>Nurfah</w:t>
      </w:r>
      <w:proofErr w:type="spellEnd"/>
      <w:r w:rsidR="000216D2">
        <w:rPr>
          <w:rFonts w:ascii="Times New Roman" w:hAnsi="Times New Roman" w:cs="Times New Roman"/>
          <w:color w:val="000000" w:themeColor="text1"/>
          <w:u w:val="single"/>
          <w:lang w:val="en-US"/>
        </w:rPr>
        <w:t xml:space="preserve"> Wilda</w:t>
      </w:r>
      <w:r w:rsidR="00AE2BAD" w:rsidRPr="009A2AEC">
        <w:rPr>
          <w:rFonts w:ascii="Times New Roman" w:hAnsi="Times New Roman" w:cs="Times New Roman"/>
          <w:color w:val="000000" w:themeColor="text1"/>
          <w:u w:val="single"/>
          <w:lang w:val="en-US"/>
        </w:rPr>
        <w:t xml:space="preserve">, </w:t>
      </w:r>
      <w:proofErr w:type="spellStart"/>
      <w:proofErr w:type="gramStart"/>
      <w:r w:rsidR="00AE2BAD" w:rsidRPr="009A2AEC">
        <w:rPr>
          <w:rFonts w:ascii="Times New Roman" w:hAnsi="Times New Roman" w:cs="Times New Roman"/>
          <w:color w:val="000000" w:themeColor="text1"/>
          <w:u w:val="single"/>
          <w:lang w:val="en-US"/>
        </w:rPr>
        <w:t>S.Pd</w:t>
      </w:r>
      <w:proofErr w:type="spellEnd"/>
      <w:proofErr w:type="gramEnd"/>
    </w:p>
    <w:p w14:paraId="277FC02D" w14:textId="385C25B6" w:rsidR="001B0272" w:rsidRDefault="001B027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  <w:r w:rsidRPr="005E378F">
        <w:rPr>
          <w:rFonts w:ascii="Times New Roman" w:hAnsi="Times New Roman" w:cs="Times New Roman"/>
          <w:color w:val="000000" w:themeColor="text1"/>
          <w:lang w:val="en-US"/>
        </w:rPr>
        <w:t>NIP.</w:t>
      </w:r>
      <w:r w:rsidR="009A2AE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A2AEC" w:rsidRPr="009A2AEC">
        <w:rPr>
          <w:rFonts w:ascii="Times New Roman" w:hAnsi="Times New Roman" w:cs="Times New Roman"/>
          <w:color w:val="000000" w:themeColor="text1"/>
          <w:lang w:val="en-US"/>
        </w:rPr>
        <w:t>197904192006041004</w:t>
      </w:r>
      <w:r w:rsidR="00AE2BAD">
        <w:rPr>
          <w:rFonts w:ascii="Times New Roman" w:hAnsi="Times New Roman" w:cs="Times New Roman"/>
          <w:color w:val="000000" w:themeColor="text1"/>
          <w:lang w:val="en-US"/>
        </w:rPr>
        <w:tab/>
      </w:r>
      <w:r w:rsidR="00AE2BAD">
        <w:rPr>
          <w:rFonts w:ascii="Times New Roman" w:hAnsi="Times New Roman" w:cs="Times New Roman"/>
          <w:color w:val="000000" w:themeColor="text1"/>
          <w:lang w:val="en-US"/>
        </w:rPr>
        <w:tab/>
      </w:r>
      <w:r w:rsidR="00AE2BAD">
        <w:rPr>
          <w:rFonts w:ascii="Times New Roman" w:hAnsi="Times New Roman" w:cs="Times New Roman"/>
          <w:color w:val="000000" w:themeColor="text1"/>
          <w:lang w:val="en-US"/>
        </w:rPr>
        <w:tab/>
      </w:r>
      <w:r w:rsidR="00AE2BAD">
        <w:rPr>
          <w:rFonts w:ascii="Times New Roman" w:hAnsi="Times New Roman" w:cs="Times New Roman"/>
          <w:color w:val="000000" w:themeColor="text1"/>
          <w:lang w:val="en-US"/>
        </w:rPr>
        <w:tab/>
      </w:r>
      <w:r w:rsidR="00AE2BAD">
        <w:rPr>
          <w:rFonts w:ascii="Times New Roman" w:hAnsi="Times New Roman" w:cs="Times New Roman"/>
          <w:color w:val="000000" w:themeColor="text1"/>
          <w:lang w:val="en-US"/>
        </w:rPr>
        <w:tab/>
      </w:r>
      <w:r w:rsidR="00AE2BAD">
        <w:rPr>
          <w:rFonts w:ascii="Times New Roman" w:hAnsi="Times New Roman" w:cs="Times New Roman"/>
          <w:color w:val="000000" w:themeColor="text1"/>
          <w:lang w:val="en-US"/>
        </w:rPr>
        <w:tab/>
      </w:r>
      <w:r w:rsidR="00AE2BAD">
        <w:rPr>
          <w:rFonts w:ascii="Times New Roman" w:hAnsi="Times New Roman" w:cs="Times New Roman"/>
          <w:color w:val="000000" w:themeColor="text1"/>
          <w:lang w:val="en-US"/>
        </w:rPr>
        <w:tab/>
      </w:r>
      <w:r w:rsidR="009A2AEC">
        <w:rPr>
          <w:rFonts w:ascii="Times New Roman" w:hAnsi="Times New Roman" w:cs="Times New Roman"/>
          <w:color w:val="000000" w:themeColor="text1"/>
          <w:lang w:val="en-US"/>
        </w:rPr>
        <w:tab/>
      </w:r>
      <w:proofErr w:type="gramStart"/>
      <w:r w:rsidRPr="005E378F">
        <w:rPr>
          <w:rFonts w:ascii="Times New Roman" w:hAnsi="Times New Roman" w:cs="Times New Roman"/>
          <w:color w:val="000000" w:themeColor="text1"/>
          <w:lang w:val="en-US"/>
        </w:rPr>
        <w:t>NIP</w:t>
      </w:r>
      <w:proofErr w:type="gramEnd"/>
      <w:r w:rsidRPr="005E378F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48519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216D2">
        <w:rPr>
          <w:rFonts w:ascii="Times New Roman" w:hAnsi="Times New Roman" w:cs="Times New Roman"/>
          <w:color w:val="000000" w:themeColor="text1"/>
          <w:lang w:val="en-US"/>
        </w:rPr>
        <w:t>198907172025212014</w:t>
      </w:r>
    </w:p>
    <w:p w14:paraId="6AFC57E2" w14:textId="77777777" w:rsidR="006556DE" w:rsidRDefault="006556DE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6DC47BA0" w14:textId="77777777" w:rsidR="006556DE" w:rsidRDefault="006556DE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286DEB28" w14:textId="77777777" w:rsidR="000216D2" w:rsidRDefault="000216D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734F3188" w14:textId="77777777" w:rsidR="000216D2" w:rsidRDefault="000216D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772AC944" w14:textId="77777777" w:rsidR="000216D2" w:rsidRDefault="000216D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7E96DB08" w14:textId="77777777" w:rsidR="000216D2" w:rsidRDefault="000216D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33B020B6" w14:textId="77777777" w:rsidR="000216D2" w:rsidRDefault="000216D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616DB0C2" w14:textId="77777777" w:rsidR="00D26051" w:rsidRDefault="00D26051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7EA9C73B" w14:textId="77777777" w:rsidR="00D26051" w:rsidRDefault="00D26051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715C79CF" w14:textId="77777777" w:rsidR="00D26051" w:rsidRDefault="00D26051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6809058A" w14:textId="77777777" w:rsidR="000216D2" w:rsidRDefault="000216D2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25C79327" w14:textId="77777777" w:rsidR="006556DE" w:rsidRDefault="006556DE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34F64099" w14:textId="77777777" w:rsidR="00EE44DA" w:rsidRDefault="00EE44DA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691C0D75" w14:textId="77777777" w:rsidR="00EE44DA" w:rsidRDefault="00EE44DA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68E6FE46" w14:textId="77777777" w:rsidR="00EE44DA" w:rsidRDefault="00EE44DA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5698011C" w14:textId="77777777" w:rsidR="00EE44DA" w:rsidRDefault="00EE44DA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708C0DA6" w14:textId="77777777" w:rsidR="00EE44DA" w:rsidRDefault="00EE44DA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0D2AC7FB" w14:textId="291F41C1" w:rsidR="00EE44DA" w:rsidRDefault="00EE44DA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077F23B0" w14:textId="77777777" w:rsidR="00EE44DA" w:rsidRDefault="00EE44DA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24E45E5D" w14:textId="77777777" w:rsidR="003A0B6B" w:rsidRDefault="003A0B6B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2047205A" w14:textId="77777777" w:rsidR="003A0B6B" w:rsidRPr="005E378F" w:rsidRDefault="003A0B6B" w:rsidP="005E378F">
      <w:pPr>
        <w:ind w:firstLine="426"/>
        <w:rPr>
          <w:rFonts w:ascii="Times New Roman" w:hAnsi="Times New Roman" w:cs="Times New Roman"/>
          <w:color w:val="000000" w:themeColor="text1"/>
          <w:lang w:val="en-US"/>
        </w:rPr>
      </w:pPr>
    </w:p>
    <w:p w14:paraId="7464F38A" w14:textId="77777777" w:rsidR="00F971F7" w:rsidRPr="005E378F" w:rsidRDefault="00F971F7" w:rsidP="005E378F">
      <w:pPr>
        <w:rPr>
          <w:rFonts w:ascii="Times New Roman" w:hAnsi="Times New Roman" w:cs="Times New Roman"/>
          <w:b/>
          <w:color w:val="000000" w:themeColor="text1"/>
          <w:sz w:val="28"/>
          <w:lang w:val="en-US"/>
        </w:rPr>
      </w:pPr>
      <w:r w:rsidRPr="005E378F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lastRenderedPageBreak/>
        <w:t xml:space="preserve">Lampiran </w:t>
      </w:r>
    </w:p>
    <w:p w14:paraId="5FDFF40F" w14:textId="77777777" w:rsidR="005E378F" w:rsidRP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DA2D844" w14:textId="77777777" w:rsidR="00DE40F9" w:rsidRPr="005E378F" w:rsidRDefault="00DE40F9" w:rsidP="005E378F">
      <w:pPr>
        <w:pStyle w:val="Heading3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78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 xml:space="preserve">Lampiran </w:t>
      </w:r>
      <w:proofErr w:type="gramStart"/>
      <w:r w:rsidRPr="005E378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1 :</w:t>
      </w:r>
      <w:proofErr w:type="gramEnd"/>
      <w:r w:rsidRPr="005E378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Kisi-Kisi </w:t>
      </w:r>
      <w:proofErr w:type="spellStart"/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>Asesmen</w:t>
      </w:r>
      <w:proofErr w:type="spellEnd"/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14"/>
        <w:gridCol w:w="3297"/>
        <w:gridCol w:w="2526"/>
        <w:gridCol w:w="3863"/>
        <w:gridCol w:w="850"/>
      </w:tblGrid>
      <w:tr w:rsidR="005E378F" w:rsidRPr="005E378F" w14:paraId="3F26BC06" w14:textId="77777777" w:rsidTr="00641DA6">
        <w:tc>
          <w:tcPr>
            <w:tcW w:w="3214" w:type="dxa"/>
            <w:hideMark/>
          </w:tcPr>
          <w:p w14:paraId="5B4F62FF" w14:textId="77777777" w:rsidR="00DE40F9" w:rsidRPr="005E378F" w:rsidRDefault="00DE40F9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Tujuan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3297" w:type="dxa"/>
            <w:hideMark/>
          </w:tcPr>
          <w:p w14:paraId="0F95B69E" w14:textId="77777777" w:rsidR="00DE40F9" w:rsidRPr="005E378F" w:rsidRDefault="00DE40F9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Indikator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Pencapaian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Kompetensi</w:t>
            </w:r>
            <w:proofErr w:type="spellEnd"/>
          </w:p>
        </w:tc>
        <w:tc>
          <w:tcPr>
            <w:tcW w:w="2526" w:type="dxa"/>
            <w:hideMark/>
          </w:tcPr>
          <w:p w14:paraId="7D8B870A" w14:textId="77777777" w:rsidR="00DE40F9" w:rsidRPr="005E378F" w:rsidRDefault="00DE40F9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Bentuk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Asesmen</w:t>
            </w:r>
            <w:proofErr w:type="spellEnd"/>
          </w:p>
        </w:tc>
        <w:tc>
          <w:tcPr>
            <w:tcW w:w="3863" w:type="dxa"/>
            <w:hideMark/>
          </w:tcPr>
          <w:p w14:paraId="6CC87AF3" w14:textId="77777777" w:rsidR="00DE40F9" w:rsidRPr="005E378F" w:rsidRDefault="00DE40F9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Contoh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Instrumen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Asesmen</w:t>
            </w:r>
            <w:proofErr w:type="spellEnd"/>
          </w:p>
        </w:tc>
        <w:tc>
          <w:tcPr>
            <w:tcW w:w="850" w:type="dxa"/>
            <w:hideMark/>
          </w:tcPr>
          <w:p w14:paraId="6221A0E7" w14:textId="77777777" w:rsidR="00DE40F9" w:rsidRPr="005E378F" w:rsidRDefault="00DE40F9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Bobot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(%)</w:t>
            </w:r>
          </w:p>
        </w:tc>
      </w:tr>
      <w:tr w:rsidR="005E378F" w:rsidRPr="005E378F" w14:paraId="54EAC4F2" w14:textId="77777777" w:rsidTr="00641DA6">
        <w:tc>
          <w:tcPr>
            <w:tcW w:w="3214" w:type="dxa"/>
            <w:hideMark/>
          </w:tcPr>
          <w:p w14:paraId="4C08008E" w14:textId="147A162B" w:rsidR="00DE40F9" w:rsidRPr="006B4FF0" w:rsidRDefault="006B4FF0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Memahami</w:t>
            </w:r>
            <w:proofErr w:type="spellEnd"/>
            <w:r w:rsidRPr="006B4F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pengertian</w:t>
            </w:r>
            <w:proofErr w:type="spellEnd"/>
            <w:r w:rsidRPr="006B4FF0">
              <w:rPr>
                <w:rFonts w:ascii="Times New Roman" w:hAnsi="Times New Roman" w:cs="Times New Roman"/>
                <w:b/>
                <w:bCs/>
              </w:rPr>
              <w:t xml:space="preserve"> proses </w:t>
            </w: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bisnis</w:t>
            </w:r>
            <w:proofErr w:type="spellEnd"/>
            <w:r w:rsidRPr="006B4FF0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secara</w:t>
            </w:r>
            <w:proofErr w:type="spellEnd"/>
            <w:r w:rsidRPr="006B4F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menyeluruh</w:t>
            </w:r>
            <w:proofErr w:type="spellEnd"/>
            <w:r w:rsidRPr="006B4F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dibidang</w:t>
            </w:r>
            <w:proofErr w:type="spellEnd"/>
            <w:r w:rsidRPr="006B4F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agribisnis</w:t>
            </w:r>
            <w:proofErr w:type="spellEnd"/>
            <w:r w:rsidRPr="006B4F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B4FF0">
              <w:rPr>
                <w:rFonts w:ascii="Times New Roman" w:hAnsi="Times New Roman" w:cs="Times New Roman"/>
                <w:b/>
                <w:bCs/>
              </w:rPr>
              <w:t>perikanan</w:t>
            </w:r>
            <w:proofErr w:type="spellEnd"/>
          </w:p>
        </w:tc>
        <w:tc>
          <w:tcPr>
            <w:tcW w:w="3297" w:type="dxa"/>
            <w:hideMark/>
          </w:tcPr>
          <w:p w14:paraId="6A0A2146" w14:textId="2F49B0AE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Menjelaskan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pengertian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usaha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bisnis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26" w:type="dxa"/>
            <w:hideMark/>
          </w:tcPr>
          <w:p w14:paraId="21AB6488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Tertulis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Uraian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63" w:type="dxa"/>
            <w:hideMark/>
          </w:tcPr>
          <w:p w14:paraId="473C70AD" w14:textId="188915BB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Jelaskan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apa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dimaksud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bisnis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."</w:t>
            </w:r>
          </w:p>
        </w:tc>
        <w:tc>
          <w:tcPr>
            <w:tcW w:w="850" w:type="dxa"/>
            <w:hideMark/>
          </w:tcPr>
          <w:p w14:paraId="74BB6A52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5E378F" w:rsidRPr="005E378F" w14:paraId="363D0870" w14:textId="77777777" w:rsidTr="00641DA6">
        <w:tc>
          <w:tcPr>
            <w:tcW w:w="3214" w:type="dxa"/>
            <w:hideMark/>
          </w:tcPr>
          <w:p w14:paraId="4D926D2D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97" w:type="dxa"/>
            <w:hideMark/>
          </w:tcPr>
          <w:p w14:paraId="05733B75" w14:textId="6620D2E5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Mengklasifikasikan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jenis-jenis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usaha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agribisnis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26" w:type="dxa"/>
            <w:hideMark/>
          </w:tcPr>
          <w:p w14:paraId="30BC9E65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Tertulis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Pilihan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Ganda/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Uraian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63" w:type="dxa"/>
            <w:hideMark/>
          </w:tcPr>
          <w:p w14:paraId="4F154695" w14:textId="54B1E0CB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Sebutkan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jelaskan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jenis-jenis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usaha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agribisnis</w:t>
            </w:r>
            <w:proofErr w:type="spellEnd"/>
            <w:r w:rsidR="006B4F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B4FF0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="006B4FF0"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5E378F">
              <w:rPr>
                <w:rFonts w:ascii="Times New Roman" w:hAnsi="Times New Roman" w:cs="Times New Roman"/>
                <w:color w:val="000000" w:themeColor="text1"/>
              </w:rPr>
              <w:t>!"</w:t>
            </w:r>
          </w:p>
        </w:tc>
        <w:tc>
          <w:tcPr>
            <w:tcW w:w="850" w:type="dxa"/>
            <w:hideMark/>
          </w:tcPr>
          <w:p w14:paraId="7E419D50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5E378F" w:rsidRPr="005E378F" w14:paraId="5DD41342" w14:textId="77777777" w:rsidTr="00641DA6">
        <w:tc>
          <w:tcPr>
            <w:tcW w:w="3214" w:type="dxa"/>
            <w:hideMark/>
          </w:tcPr>
          <w:p w14:paraId="4BE8F7E6" w14:textId="77777777" w:rsidR="000D6B9E" w:rsidRPr="000D6B9E" w:rsidRDefault="000D6B9E" w:rsidP="000D6B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Memahami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tentang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 proses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bisnis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 di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pembenihan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pembesaran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pemanenan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perlakuan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pasca</w:t>
            </w:r>
            <w:proofErr w:type="spellEnd"/>
            <w:r w:rsidRPr="000D6B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6B9E">
              <w:rPr>
                <w:rFonts w:ascii="Times New Roman" w:hAnsi="Times New Roman" w:cs="Times New Roman"/>
                <w:b/>
                <w:bCs/>
              </w:rPr>
              <w:t>panen</w:t>
            </w:r>
            <w:proofErr w:type="spellEnd"/>
          </w:p>
          <w:p w14:paraId="5E798C9F" w14:textId="623CA73F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97" w:type="dxa"/>
            <w:hideMark/>
          </w:tcPr>
          <w:p w14:paraId="7814AB17" w14:textId="09009D93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Mengidentifikasi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1631B">
              <w:rPr>
                <w:rFonts w:ascii="Times New Roman" w:hAnsi="Times New Roman" w:cs="Times New Roman"/>
                <w:color w:val="000000" w:themeColor="text1"/>
              </w:rPr>
              <w:t xml:space="preserve">proses </w:t>
            </w:r>
            <w:proofErr w:type="spellStart"/>
            <w:r w:rsidR="0051631B">
              <w:rPr>
                <w:rFonts w:ascii="Times New Roman" w:hAnsi="Times New Roman" w:cs="Times New Roman"/>
                <w:color w:val="000000" w:themeColor="text1"/>
              </w:rPr>
              <w:t>produksi</w:t>
            </w:r>
            <w:proofErr w:type="spellEnd"/>
            <w:r w:rsidR="005163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1631B">
              <w:rPr>
                <w:rFonts w:ascii="Times New Roman" w:hAnsi="Times New Roman" w:cs="Times New Roman"/>
                <w:color w:val="000000" w:themeColor="text1"/>
              </w:rPr>
              <w:t>agribisnis</w:t>
            </w:r>
            <w:proofErr w:type="spellEnd"/>
            <w:r w:rsidR="005163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51631B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</w:p>
        </w:tc>
        <w:tc>
          <w:tcPr>
            <w:tcW w:w="2526" w:type="dxa"/>
            <w:hideMark/>
          </w:tcPr>
          <w:p w14:paraId="4BF490CF" w14:textId="64E11E5A" w:rsidR="00DE40F9" w:rsidRPr="005E378F" w:rsidRDefault="001146B6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Tertulis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Pilihan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Ganda/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Uraian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63" w:type="dxa"/>
            <w:hideMark/>
          </w:tcPr>
          <w:p w14:paraId="00642DFE" w14:textId="79F5C105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="001146B6">
              <w:rPr>
                <w:rFonts w:ascii="Times New Roman" w:hAnsi="Times New Roman" w:cs="Times New Roman"/>
                <w:color w:val="000000" w:themeColor="text1"/>
              </w:rPr>
              <w:t>Jelaskan</w:t>
            </w:r>
            <w:proofErr w:type="spellEnd"/>
            <w:r w:rsidR="001146B6">
              <w:rPr>
                <w:rFonts w:ascii="Times New Roman" w:hAnsi="Times New Roman" w:cs="Times New Roman"/>
                <w:color w:val="000000" w:themeColor="text1"/>
              </w:rPr>
              <w:t xml:space="preserve"> proses </w:t>
            </w:r>
            <w:proofErr w:type="spellStart"/>
            <w:r w:rsidR="001146B6">
              <w:rPr>
                <w:rFonts w:ascii="Times New Roman" w:hAnsi="Times New Roman" w:cs="Times New Roman"/>
                <w:color w:val="000000" w:themeColor="text1"/>
              </w:rPr>
              <w:t>produksi</w:t>
            </w:r>
            <w:proofErr w:type="spellEnd"/>
            <w:r w:rsidR="001146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146B6">
              <w:rPr>
                <w:rFonts w:ascii="Times New Roman" w:hAnsi="Times New Roman" w:cs="Times New Roman"/>
                <w:color w:val="000000" w:themeColor="text1"/>
              </w:rPr>
              <w:t>melalui</w:t>
            </w:r>
            <w:proofErr w:type="spellEnd"/>
            <w:r w:rsidR="001146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146B6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="001146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146B6">
              <w:rPr>
                <w:rFonts w:ascii="Times New Roman" w:hAnsi="Times New Roman" w:cs="Times New Roman"/>
                <w:color w:val="000000" w:themeColor="text1"/>
              </w:rPr>
              <w:t>budi</w:t>
            </w:r>
            <w:proofErr w:type="spellEnd"/>
            <w:r w:rsidR="00C661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146B6">
              <w:rPr>
                <w:rFonts w:ascii="Times New Roman" w:hAnsi="Times New Roman" w:cs="Times New Roman"/>
                <w:color w:val="000000" w:themeColor="text1"/>
              </w:rPr>
              <w:t>daya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."</w:t>
            </w:r>
          </w:p>
        </w:tc>
        <w:tc>
          <w:tcPr>
            <w:tcW w:w="850" w:type="dxa"/>
            <w:hideMark/>
          </w:tcPr>
          <w:p w14:paraId="1E45261E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C315AA" w:rsidRPr="005E378F" w14:paraId="31F7E40E" w14:textId="77777777" w:rsidTr="00641DA6">
        <w:tc>
          <w:tcPr>
            <w:tcW w:w="3214" w:type="dxa"/>
          </w:tcPr>
          <w:p w14:paraId="4FB1D3AF" w14:textId="77777777" w:rsidR="00C315AA" w:rsidRPr="000D6B9E" w:rsidRDefault="00C315AA" w:rsidP="000D6B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7" w:type="dxa"/>
          </w:tcPr>
          <w:p w14:paraId="7412BBD6" w14:textId="23629085" w:rsidR="00C315AA" w:rsidRPr="005E378F" w:rsidRDefault="00C315AA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315AA">
              <w:rPr>
                <w:rFonts w:ascii="Times New Roman" w:hAnsi="Times New Roman" w:cs="Times New Roman"/>
              </w:rPr>
              <w:t>tentang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C315AA">
              <w:rPr>
                <w:rFonts w:ascii="Times New Roman" w:hAnsi="Times New Roman" w:cs="Times New Roman"/>
              </w:rPr>
              <w:t>bisnis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pembenihan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pembesaran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pemanenan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perlakuan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pasca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panen</w:t>
            </w:r>
            <w:proofErr w:type="spellEnd"/>
          </w:p>
        </w:tc>
        <w:tc>
          <w:tcPr>
            <w:tcW w:w="2526" w:type="dxa"/>
          </w:tcPr>
          <w:p w14:paraId="0DBCEF31" w14:textId="4BFA7ADA" w:rsidR="00C315AA" w:rsidRPr="005E378F" w:rsidRDefault="00C315AA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Presentasi</w:t>
            </w:r>
            <w:proofErr w:type="spellEnd"/>
          </w:p>
        </w:tc>
        <w:tc>
          <w:tcPr>
            <w:tcW w:w="3863" w:type="dxa"/>
          </w:tcPr>
          <w:p w14:paraId="2430D463" w14:textId="13641F77" w:rsidR="00C315AA" w:rsidRPr="00C315AA" w:rsidRDefault="00C315AA" w:rsidP="005E378F">
            <w:r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Presentasikan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analisis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kelompokmu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15AA"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 w:rsidRPr="00C315AA">
              <w:rPr>
                <w:rFonts w:ascii="Times New Roman" w:hAnsi="Times New Roman" w:cs="Times New Roman"/>
              </w:rPr>
              <w:t>bisnis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pembenihan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pembesaran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pemanenan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perlakuan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pasca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5AA">
              <w:rPr>
                <w:rFonts w:ascii="Times New Roman" w:hAnsi="Times New Roman" w:cs="Times New Roman"/>
              </w:rPr>
              <w:t>panen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850" w:type="dxa"/>
          </w:tcPr>
          <w:p w14:paraId="0050AC8A" w14:textId="785D7CD8" w:rsidR="00C315AA" w:rsidRPr="005E378F" w:rsidRDefault="00C67B32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5E378F" w:rsidRPr="005E378F" w14:paraId="1B625D17" w14:textId="77777777" w:rsidTr="00641DA6">
        <w:tc>
          <w:tcPr>
            <w:tcW w:w="3214" w:type="dxa"/>
            <w:hideMark/>
          </w:tcPr>
          <w:p w14:paraId="4756C59A" w14:textId="77777777" w:rsidR="00166DAD" w:rsidRPr="00166DAD" w:rsidRDefault="00166DAD" w:rsidP="00166DAD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166DAD">
              <w:rPr>
                <w:rFonts w:ascii="Times New Roman" w:hAnsi="Times New Roman" w:cs="Times New Roman"/>
                <w:b/>
                <w:bCs/>
              </w:rPr>
              <w:t>Memahami</w:t>
            </w:r>
            <w:proofErr w:type="spellEnd"/>
            <w:r w:rsidRPr="0016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6DAD">
              <w:rPr>
                <w:rFonts w:ascii="Times New Roman" w:hAnsi="Times New Roman" w:cs="Times New Roman"/>
                <w:b/>
                <w:bCs/>
              </w:rPr>
              <w:t>mata</w:t>
            </w:r>
            <w:proofErr w:type="spellEnd"/>
            <w:r w:rsidRPr="0016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6DAD">
              <w:rPr>
                <w:rFonts w:ascii="Times New Roman" w:hAnsi="Times New Roman" w:cs="Times New Roman"/>
                <w:b/>
                <w:bCs/>
              </w:rPr>
              <w:t>rantai</w:t>
            </w:r>
            <w:proofErr w:type="spellEnd"/>
            <w:r w:rsidRPr="00166D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66DAD">
              <w:rPr>
                <w:rFonts w:ascii="Times New Roman" w:hAnsi="Times New Roman" w:cs="Times New Roman"/>
                <w:b/>
                <w:bCs/>
              </w:rPr>
              <w:t>pasok</w:t>
            </w:r>
            <w:proofErr w:type="spellEnd"/>
            <w:r w:rsidRPr="00166DAD">
              <w:rPr>
                <w:rFonts w:ascii="Times New Roman" w:hAnsi="Times New Roman" w:cs="Times New Roman"/>
                <w:b/>
                <w:bCs/>
              </w:rPr>
              <w:t xml:space="preserve"> (supply Chain), logistic dan proses </w:t>
            </w:r>
            <w:proofErr w:type="spellStart"/>
            <w:r w:rsidRPr="00166DAD">
              <w:rPr>
                <w:rFonts w:ascii="Times New Roman" w:hAnsi="Times New Roman" w:cs="Times New Roman"/>
                <w:b/>
                <w:bCs/>
              </w:rPr>
              <w:t>produksi</w:t>
            </w:r>
            <w:proofErr w:type="spellEnd"/>
          </w:p>
          <w:p w14:paraId="3B702B8F" w14:textId="15A3C8B0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97" w:type="dxa"/>
            <w:hideMark/>
          </w:tcPr>
          <w:p w14:paraId="5943E716" w14:textId="4B1D1E04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Mengidentifikasi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E6420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="004E6420">
              <w:rPr>
                <w:rFonts w:ascii="Times New Roman" w:hAnsi="Times New Roman" w:cs="Times New Roman"/>
                <w:color w:val="000000" w:themeColor="text1"/>
              </w:rPr>
              <w:t xml:space="preserve"> logistic yang </w:t>
            </w:r>
            <w:proofErr w:type="spellStart"/>
            <w:r w:rsidR="004E6420">
              <w:rPr>
                <w:rFonts w:ascii="Times New Roman" w:hAnsi="Times New Roman" w:cs="Times New Roman"/>
                <w:color w:val="000000" w:themeColor="text1"/>
              </w:rPr>
              <w:t>harus</w:t>
            </w:r>
            <w:proofErr w:type="spellEnd"/>
            <w:r w:rsidR="004E64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E6420">
              <w:rPr>
                <w:rFonts w:ascii="Times New Roman" w:hAnsi="Times New Roman" w:cs="Times New Roman"/>
                <w:color w:val="000000" w:themeColor="text1"/>
              </w:rPr>
              <w:t>dikuasai</w:t>
            </w:r>
            <w:proofErr w:type="spellEnd"/>
            <w:r w:rsidR="004E6420">
              <w:rPr>
                <w:rFonts w:ascii="Times New Roman" w:hAnsi="Times New Roman" w:cs="Times New Roman"/>
                <w:color w:val="000000" w:themeColor="text1"/>
              </w:rPr>
              <w:t xml:space="preserve"> oleh </w:t>
            </w:r>
            <w:proofErr w:type="spellStart"/>
            <w:r w:rsidR="004E6420">
              <w:rPr>
                <w:rFonts w:ascii="Times New Roman" w:hAnsi="Times New Roman" w:cs="Times New Roman"/>
                <w:color w:val="000000" w:themeColor="text1"/>
              </w:rPr>
              <w:t>pelaku</w:t>
            </w:r>
            <w:proofErr w:type="spellEnd"/>
            <w:r w:rsidR="004E64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E6420">
              <w:rPr>
                <w:rFonts w:ascii="Times New Roman" w:hAnsi="Times New Roman" w:cs="Times New Roman"/>
                <w:color w:val="000000" w:themeColor="text1"/>
              </w:rPr>
              <w:t>usaha</w:t>
            </w:r>
            <w:proofErr w:type="spellEnd"/>
            <w:r w:rsidR="004E64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E6420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26" w:type="dxa"/>
            <w:hideMark/>
          </w:tcPr>
          <w:p w14:paraId="1D05248A" w14:textId="7246CFE3" w:rsidR="00DE40F9" w:rsidRPr="005E378F" w:rsidRDefault="004E6420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Tertulis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Uraian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63" w:type="dxa"/>
            <w:hideMark/>
          </w:tcPr>
          <w:p w14:paraId="69578B09" w14:textId="0CCF53CC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="004D7485">
              <w:rPr>
                <w:rFonts w:ascii="Times New Roman" w:hAnsi="Times New Roman" w:cs="Times New Roman"/>
                <w:color w:val="000000" w:themeColor="text1"/>
              </w:rPr>
              <w:t>Sebutkan</w:t>
            </w:r>
            <w:proofErr w:type="spellEnd"/>
            <w:r w:rsidR="004D74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D7485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="004D7485">
              <w:rPr>
                <w:rFonts w:ascii="Times New Roman" w:hAnsi="Times New Roman" w:cs="Times New Roman"/>
                <w:color w:val="000000" w:themeColor="text1"/>
              </w:rPr>
              <w:t xml:space="preserve"> logistic yang </w:t>
            </w:r>
            <w:proofErr w:type="spellStart"/>
            <w:r w:rsidR="004D7485">
              <w:rPr>
                <w:rFonts w:ascii="Times New Roman" w:hAnsi="Times New Roman" w:cs="Times New Roman"/>
                <w:color w:val="000000" w:themeColor="text1"/>
              </w:rPr>
              <w:t>harus</w:t>
            </w:r>
            <w:proofErr w:type="spellEnd"/>
            <w:r w:rsidR="004D74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D7485">
              <w:rPr>
                <w:rFonts w:ascii="Times New Roman" w:hAnsi="Times New Roman" w:cs="Times New Roman"/>
                <w:color w:val="000000" w:themeColor="text1"/>
              </w:rPr>
              <w:t>dikuasai</w:t>
            </w:r>
            <w:proofErr w:type="spellEnd"/>
            <w:r w:rsidR="004D7485">
              <w:rPr>
                <w:rFonts w:ascii="Times New Roman" w:hAnsi="Times New Roman" w:cs="Times New Roman"/>
                <w:color w:val="000000" w:themeColor="text1"/>
              </w:rPr>
              <w:t xml:space="preserve"> oleh </w:t>
            </w:r>
            <w:proofErr w:type="spellStart"/>
            <w:r w:rsidR="004D7485">
              <w:rPr>
                <w:rFonts w:ascii="Times New Roman" w:hAnsi="Times New Roman" w:cs="Times New Roman"/>
                <w:color w:val="000000" w:themeColor="text1"/>
              </w:rPr>
              <w:t>pelaku</w:t>
            </w:r>
            <w:proofErr w:type="spellEnd"/>
            <w:r w:rsidR="004D74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D7485">
              <w:rPr>
                <w:rFonts w:ascii="Times New Roman" w:hAnsi="Times New Roman" w:cs="Times New Roman"/>
                <w:color w:val="000000" w:themeColor="text1"/>
              </w:rPr>
              <w:t>usaha</w:t>
            </w:r>
            <w:proofErr w:type="spellEnd"/>
            <w:r w:rsidR="004D74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D7485"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."</w:t>
            </w:r>
          </w:p>
        </w:tc>
        <w:tc>
          <w:tcPr>
            <w:tcW w:w="850" w:type="dxa"/>
            <w:hideMark/>
          </w:tcPr>
          <w:p w14:paraId="5E7DCE5B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5E378F" w:rsidRPr="005E378F" w14:paraId="054C60B1" w14:textId="77777777" w:rsidTr="00641DA6">
        <w:tc>
          <w:tcPr>
            <w:tcW w:w="3214" w:type="dxa"/>
            <w:hideMark/>
          </w:tcPr>
          <w:p w14:paraId="19EF918F" w14:textId="7176A4AB" w:rsidR="00DE40F9" w:rsidRPr="00C67B32" w:rsidRDefault="00C67B32" w:rsidP="00C67B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C67B32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Memahami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tentang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penerapan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K3LH, dan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perencanaan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produk</w:t>
            </w:r>
            <w:proofErr w:type="spellEnd"/>
            <w:r w:rsidR="00DE40F9" w:rsidRPr="00C67B32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3297" w:type="dxa"/>
            <w:hideMark/>
          </w:tcPr>
          <w:p w14:paraId="16AFDF83" w14:textId="0FA928F5" w:rsidR="00DE40F9" w:rsidRPr="005E378F" w:rsidRDefault="00C67B32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K3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umum</w:t>
            </w:r>
            <w:proofErr w:type="spellEnd"/>
          </w:p>
        </w:tc>
        <w:tc>
          <w:tcPr>
            <w:tcW w:w="2526" w:type="dxa"/>
            <w:hideMark/>
          </w:tcPr>
          <w:p w14:paraId="741E5FC8" w14:textId="5FAE3334" w:rsidR="00DE40F9" w:rsidRPr="005E378F" w:rsidRDefault="00C67B32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Tertulis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63" w:type="dxa"/>
            <w:hideMark/>
          </w:tcPr>
          <w:p w14:paraId="4C4D6887" w14:textId="6FE70D50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Jelaskan</w:t>
            </w:r>
            <w:proofErr w:type="spellEnd"/>
            <w:r w:rsidR="00C67B32">
              <w:rPr>
                <w:rFonts w:ascii="Times New Roman" w:hAnsi="Times New Roman" w:cs="Times New Roman"/>
                <w:color w:val="000000" w:themeColor="text1"/>
              </w:rPr>
              <w:t xml:space="preserve"> K3 pada 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usaha</w:t>
            </w:r>
            <w:proofErr w:type="spellEnd"/>
            <w:r w:rsidR="00C67B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budi</w:t>
            </w:r>
            <w:proofErr w:type="spellEnd"/>
            <w:r w:rsidR="00C67B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daya</w:t>
            </w:r>
            <w:proofErr w:type="spellEnd"/>
            <w:r w:rsidR="00C67B32">
              <w:rPr>
                <w:rFonts w:ascii="Times New Roman" w:hAnsi="Times New Roman" w:cs="Times New Roman"/>
                <w:color w:val="000000" w:themeColor="text1"/>
              </w:rPr>
              <w:t xml:space="preserve"> ikan pada 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umumnya</w:t>
            </w:r>
            <w:proofErr w:type="spellEnd"/>
            <w:r w:rsidR="00C67B32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ruang</w:t>
            </w:r>
            <w:proofErr w:type="spellEnd"/>
            <w:r w:rsidR="00C67B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terbuka</w:t>
            </w:r>
            <w:proofErr w:type="spellEnd"/>
            <w:r w:rsidR="00C67B32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="00C67B32">
              <w:rPr>
                <w:rFonts w:ascii="Times New Roman" w:hAnsi="Times New Roman" w:cs="Times New Roman"/>
                <w:color w:val="000000" w:themeColor="text1"/>
              </w:rPr>
              <w:t>berair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."</w:t>
            </w:r>
          </w:p>
        </w:tc>
        <w:tc>
          <w:tcPr>
            <w:tcW w:w="850" w:type="dxa"/>
            <w:hideMark/>
          </w:tcPr>
          <w:p w14:paraId="50AFDA09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5E378F" w:rsidRPr="005E378F" w14:paraId="2A79DFD6" w14:textId="77777777" w:rsidTr="00641DA6">
        <w:tc>
          <w:tcPr>
            <w:tcW w:w="3214" w:type="dxa"/>
            <w:hideMark/>
          </w:tcPr>
          <w:p w14:paraId="5E261C79" w14:textId="052F86AA" w:rsidR="00DE40F9" w:rsidRPr="00C67B32" w:rsidRDefault="00C67B32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Memahami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tentang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proses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produksi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penggunaan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perawatan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peralatan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di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bidang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agribisnis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perikanan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serta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pengelolaan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sumber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lastRenderedPageBreak/>
              <w:t>daya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manusia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dengan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memperhatikan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kearifan</w:t>
            </w:r>
            <w:proofErr w:type="spellEnd"/>
            <w:r w:rsidRPr="00C67B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67B32">
              <w:rPr>
                <w:rFonts w:ascii="Times New Roman" w:hAnsi="Times New Roman" w:cs="Times New Roman"/>
                <w:b/>
                <w:bCs/>
              </w:rPr>
              <w:t>lokal</w:t>
            </w:r>
            <w:proofErr w:type="spellEnd"/>
          </w:p>
        </w:tc>
        <w:tc>
          <w:tcPr>
            <w:tcW w:w="3297" w:type="dxa"/>
            <w:hideMark/>
          </w:tcPr>
          <w:p w14:paraId="771F344E" w14:textId="0096A3E6" w:rsidR="00DE40F9" w:rsidRPr="005E378F" w:rsidRDefault="00317F46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Menganalisis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Daya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(SDM)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Agribisnis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="00DE40F9"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26" w:type="dxa"/>
            <w:hideMark/>
          </w:tcPr>
          <w:p w14:paraId="03269930" w14:textId="212FB2EC" w:rsidR="00DE40F9" w:rsidRPr="005E378F" w:rsidRDefault="00317F46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Tertulis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63" w:type="dxa"/>
            <w:hideMark/>
          </w:tcPr>
          <w:p w14:paraId="7ACF7BDC" w14:textId="29C9A58E" w:rsidR="00DE40F9" w:rsidRPr="005E378F" w:rsidRDefault="00317F46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Sebutkan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jelaskan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agribisnis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perikanan</w:t>
            </w:r>
            <w:proofErr w:type="spellEnd"/>
            <w:r w:rsidR="00DE40F9"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50" w:type="dxa"/>
            <w:hideMark/>
          </w:tcPr>
          <w:p w14:paraId="04CF9453" w14:textId="77777777" w:rsidR="00DE40F9" w:rsidRPr="005E378F" w:rsidRDefault="00DE40F9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317F46" w:rsidRPr="005E378F" w14:paraId="002466E9" w14:textId="77777777" w:rsidTr="00641DA6">
        <w:tc>
          <w:tcPr>
            <w:tcW w:w="3214" w:type="dxa"/>
            <w:hideMark/>
          </w:tcPr>
          <w:p w14:paraId="208CEA9D" w14:textId="77777777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97" w:type="dxa"/>
            <w:hideMark/>
          </w:tcPr>
          <w:p w14:paraId="591142A7" w14:textId="5EFD8D2E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315AA">
              <w:rPr>
                <w:rFonts w:ascii="Times New Roman" w:hAnsi="Times New Roman" w:cs="Times New Roman"/>
              </w:rPr>
              <w:t>tentang</w:t>
            </w:r>
            <w:proofErr w:type="spellEnd"/>
            <w:r w:rsidRPr="00C315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sumber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kearifan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perikanan</w:t>
            </w:r>
            <w:proofErr w:type="spellEnd"/>
          </w:p>
        </w:tc>
        <w:tc>
          <w:tcPr>
            <w:tcW w:w="2526" w:type="dxa"/>
            <w:hideMark/>
          </w:tcPr>
          <w:p w14:paraId="0636F4A9" w14:textId="262C1123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Kelompok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Presentasi</w:t>
            </w:r>
            <w:proofErr w:type="spellEnd"/>
          </w:p>
        </w:tc>
        <w:tc>
          <w:tcPr>
            <w:tcW w:w="3863" w:type="dxa"/>
            <w:hideMark/>
          </w:tcPr>
          <w:p w14:paraId="0554B1C5" w14:textId="557271B9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"Presentasikan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5E378F">
              <w:rPr>
                <w:rFonts w:ascii="Times New Roman" w:hAnsi="Times New Roman" w:cs="Times New Roman"/>
                <w:color w:val="000000" w:themeColor="text1"/>
              </w:rPr>
              <w:t>akhir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kelompokmu</w:t>
            </w:r>
            <w:proofErr w:type="spellEnd"/>
            <w:proofErr w:type="gram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termasuk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tantangan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sumber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kearifan</w:t>
            </w:r>
            <w:proofErr w:type="spellEnd"/>
            <w:r>
              <w:rPr>
                <w:rFonts w:ascii="Times New Roman" w:hAnsi="Times New Roman" w:cs="Times New Roman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bidang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perikanan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."</w:t>
            </w:r>
          </w:p>
        </w:tc>
        <w:tc>
          <w:tcPr>
            <w:tcW w:w="850" w:type="dxa"/>
            <w:hideMark/>
          </w:tcPr>
          <w:p w14:paraId="1D3472CA" w14:textId="77777777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317F46" w:rsidRPr="005E378F" w14:paraId="6A1C77E2" w14:textId="77777777" w:rsidTr="00641DA6">
        <w:tc>
          <w:tcPr>
            <w:tcW w:w="3214" w:type="dxa"/>
            <w:hideMark/>
          </w:tcPr>
          <w:p w14:paraId="13C8C90F" w14:textId="77777777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TOTAL</w:t>
            </w:r>
          </w:p>
        </w:tc>
        <w:tc>
          <w:tcPr>
            <w:tcW w:w="3297" w:type="dxa"/>
            <w:hideMark/>
          </w:tcPr>
          <w:p w14:paraId="18D5FA1A" w14:textId="77777777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6" w:type="dxa"/>
            <w:hideMark/>
          </w:tcPr>
          <w:p w14:paraId="63E86D04" w14:textId="77777777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63" w:type="dxa"/>
            <w:hideMark/>
          </w:tcPr>
          <w:p w14:paraId="66AB2DC8" w14:textId="77777777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hideMark/>
          </w:tcPr>
          <w:p w14:paraId="5008511C" w14:textId="77777777" w:rsidR="00317F46" w:rsidRPr="005E378F" w:rsidRDefault="00317F46" w:rsidP="00317F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100%</w:t>
            </w:r>
          </w:p>
        </w:tc>
      </w:tr>
    </w:tbl>
    <w:p w14:paraId="61301BB3" w14:textId="77777777" w:rsidR="00F971F7" w:rsidRPr="005E378F" w:rsidRDefault="00F971F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DA392DF" w14:textId="77777777" w:rsidR="00F971F7" w:rsidRPr="005E378F" w:rsidRDefault="00F971F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7463D9E" w14:textId="77777777" w:rsidR="00F971F7" w:rsidRPr="005E378F" w:rsidRDefault="00F971F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CB6B09D" w14:textId="77777777" w:rsidR="00F971F7" w:rsidRDefault="00F971F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7A2452F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7450739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E32E5CE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1A6F058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C5F3802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BF48EFA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01DD62E" w14:textId="77777777" w:rsid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2737A67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8129A7F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44FAAFC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56B9236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6F0927D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0C1FE49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EF5DB0F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C09B7FA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9EF87C3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2C0C5F0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219468A" w14:textId="77777777" w:rsidR="00C67B32" w:rsidRDefault="00C67B32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DA6172D" w14:textId="77777777" w:rsidR="00D26051" w:rsidRPr="005E378F" w:rsidRDefault="00D26051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6ACD84B" w14:textId="77777777" w:rsidR="008F26CF" w:rsidRDefault="00641DA6" w:rsidP="005E378F">
      <w:pPr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</w:pPr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lastRenderedPageBreak/>
        <w:t xml:space="preserve">Lampiran </w:t>
      </w:r>
      <w:proofErr w:type="gram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2 :</w:t>
      </w:r>
      <w:proofErr w:type="gramEnd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 xml:space="preserve"> </w:t>
      </w:r>
      <w:r w:rsidR="008F26CF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Lembar Kerja/</w:t>
      </w:r>
      <w:proofErr w:type="spellStart"/>
      <w:r w:rsidR="008F26CF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Catatan</w:t>
      </w:r>
      <w:proofErr w:type="spellEnd"/>
      <w:r w:rsidR="008F26CF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8F26CF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Investigasi</w:t>
      </w:r>
      <w:proofErr w:type="spellEnd"/>
      <w:r w:rsidR="008F26CF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="008F26CF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Projek</w:t>
      </w:r>
      <w:proofErr w:type="spellEnd"/>
    </w:p>
    <w:p w14:paraId="1FF2887E" w14:textId="77777777" w:rsidR="005E378F" w:rsidRPr="005E378F" w:rsidRDefault="005E378F" w:rsidP="005E378F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</w:p>
    <w:p w14:paraId="366B1C0C" w14:textId="77777777" w:rsidR="008F26CF" w:rsidRPr="005E378F" w:rsidRDefault="008F26CF" w:rsidP="00E02807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Nama Kelompok/</w:t>
      </w: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Siswa</w:t>
      </w:r>
      <w:proofErr w:type="spellEnd"/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:</w:t>
      </w:r>
    </w:p>
    <w:p w14:paraId="461FBCC5" w14:textId="77777777" w:rsidR="008F26CF" w:rsidRPr="005E378F" w:rsidRDefault="008F26CF" w:rsidP="00E02807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Judul</w:t>
      </w:r>
      <w:proofErr w:type="spellEnd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Projek</w:t>
      </w:r>
      <w:proofErr w:type="spellEnd"/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:</w:t>
      </w:r>
    </w:p>
    <w:p w14:paraId="4A99A530" w14:textId="77777777" w:rsidR="008F26CF" w:rsidRPr="005E378F" w:rsidRDefault="008F26CF" w:rsidP="00E02807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Fokus</w:t>
      </w:r>
      <w:proofErr w:type="spellEnd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Investigasi</w:t>
      </w:r>
      <w:proofErr w:type="spellEnd"/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:</w:t>
      </w:r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(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Aspek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spesifik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dari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isu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projek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yang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sedang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diinvestigasi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)</w:t>
      </w:r>
    </w:p>
    <w:p w14:paraId="0362F131" w14:textId="77777777" w:rsidR="008F26CF" w:rsidRPr="005E378F" w:rsidRDefault="008F26CF" w:rsidP="00E02807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Tanggal</w:t>
      </w:r>
      <w:proofErr w:type="spellEnd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Investigasi</w:t>
      </w:r>
      <w:proofErr w:type="spellEnd"/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:</w:t>
      </w:r>
    </w:p>
    <w:p w14:paraId="05CB949C" w14:textId="77777777" w:rsidR="008F26CF" w:rsidRDefault="008F26CF" w:rsidP="00E02807">
      <w:pPr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 xml:space="preserve">Metode </w:t>
      </w:r>
      <w:proofErr w:type="spellStart"/>
      <w:r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>Investigasi</w:t>
      </w:r>
      <w:proofErr w:type="spellEnd"/>
      <w:r w:rsidR="00F971F7" w:rsidRPr="005E378F">
        <w:rPr>
          <w:rFonts w:ascii="Times New Roman" w:eastAsia="Times New Roman" w:hAnsi="Times New Roman" w:cs="Times New Roman"/>
          <w:bCs/>
          <w:color w:val="000000" w:themeColor="text1"/>
          <w:kern w:val="0"/>
          <w:lang w:val="en-US"/>
          <w14:ligatures w14:val="none"/>
        </w:rPr>
        <w:tab/>
      </w:r>
      <w:r w:rsidR="00F971F7" w:rsidRPr="005E378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ab/>
      </w:r>
      <w:r w:rsidRPr="005E378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/>
          <w14:ligatures w14:val="none"/>
        </w:rPr>
        <w:t>:</w:t>
      </w:r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(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Observasi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Lapangan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/ Studi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Literatur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/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Wawancara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/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Eksperimen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Sederhana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 xml:space="preserve"> / </w:t>
      </w:r>
      <w:proofErr w:type="spellStart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Lainnya</w:t>
      </w:r>
      <w:proofErr w:type="spellEnd"/>
      <w:r w:rsidRPr="005E378F"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  <w:t>)</w:t>
      </w:r>
    </w:p>
    <w:p w14:paraId="6E10D3CD" w14:textId="77777777" w:rsidR="005E378F" w:rsidRPr="005E378F" w:rsidRDefault="005E378F" w:rsidP="005E378F">
      <w:pPr>
        <w:ind w:left="720"/>
        <w:rPr>
          <w:rFonts w:ascii="Times New Roman" w:eastAsia="Times New Roman" w:hAnsi="Times New Roman" w:cs="Times New Roman"/>
          <w:color w:val="000000" w:themeColor="text1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2673"/>
        <w:gridCol w:w="1783"/>
        <w:gridCol w:w="2746"/>
        <w:gridCol w:w="1576"/>
        <w:gridCol w:w="2350"/>
        <w:gridCol w:w="2236"/>
      </w:tblGrid>
      <w:tr w:rsidR="005E378F" w:rsidRPr="005E378F" w14:paraId="172CB40D" w14:textId="77777777" w:rsidTr="00F971F7">
        <w:tc>
          <w:tcPr>
            <w:tcW w:w="0" w:type="auto"/>
            <w:hideMark/>
          </w:tcPr>
          <w:p w14:paraId="169A42FB" w14:textId="77777777" w:rsidR="008F26CF" w:rsidRPr="005E378F" w:rsidRDefault="008F26CF" w:rsidP="005E3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0" w:type="auto"/>
            <w:hideMark/>
          </w:tcPr>
          <w:p w14:paraId="3708530D" w14:textId="77777777" w:rsidR="008F26CF" w:rsidRPr="005E378F" w:rsidRDefault="008F26CF" w:rsidP="005E3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Aspek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Pengamatan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/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Informasi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Dicari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Spesifik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5566F895" w14:textId="77777777" w:rsidR="008F26CF" w:rsidRPr="005E378F" w:rsidRDefault="008F26CF" w:rsidP="005E3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Catatan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Hasil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Investigasi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(Data,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Kutipan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Penting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Jawaban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Narasumber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dll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.)</w:t>
            </w:r>
          </w:p>
        </w:tc>
        <w:tc>
          <w:tcPr>
            <w:tcW w:w="0" w:type="auto"/>
            <w:hideMark/>
          </w:tcPr>
          <w:p w14:paraId="6A5B4451" w14:textId="77777777" w:rsidR="008F26CF" w:rsidRPr="005E378F" w:rsidRDefault="008F26CF" w:rsidP="005E3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Sumber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Informasi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(Lokasi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Observasi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Judul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Buku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/Artikel/Website, Nama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Narasumber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4A58CF9C" w14:textId="77777777" w:rsidR="008F26CF" w:rsidRPr="005E378F" w:rsidRDefault="008F26CF" w:rsidP="005E3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Keterkaitan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dengan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Pertanyaan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Esensial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Projek</w:t>
            </w:r>
            <w:proofErr w:type="spellEnd"/>
          </w:p>
        </w:tc>
        <w:tc>
          <w:tcPr>
            <w:tcW w:w="0" w:type="auto"/>
            <w:hideMark/>
          </w:tcPr>
          <w:p w14:paraId="4C217AFF" w14:textId="77777777" w:rsidR="008F26CF" w:rsidRPr="005E378F" w:rsidRDefault="008F26CF" w:rsidP="005E3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Analisis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/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Interpretasi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Singkat</w:t>
            </w:r>
            <w:proofErr w:type="spellEnd"/>
          </w:p>
        </w:tc>
        <w:tc>
          <w:tcPr>
            <w:tcW w:w="0" w:type="auto"/>
            <w:hideMark/>
          </w:tcPr>
          <w:p w14:paraId="3B7874FC" w14:textId="77777777" w:rsidR="008F26CF" w:rsidRPr="005E378F" w:rsidRDefault="008F26CF" w:rsidP="005E37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Tindak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Lanjut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/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Pertanyaan</w:t>
            </w:r>
            <w:proofErr w:type="spellEnd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E37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Lanjutan</w:t>
            </w:r>
            <w:proofErr w:type="spellEnd"/>
          </w:p>
        </w:tc>
      </w:tr>
      <w:tr w:rsidR="005E378F" w:rsidRPr="005E378F" w14:paraId="0F7B73E1" w14:textId="77777777" w:rsidTr="00F971F7">
        <w:tc>
          <w:tcPr>
            <w:tcW w:w="0" w:type="auto"/>
            <w:hideMark/>
          </w:tcPr>
          <w:p w14:paraId="29041BA9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0" w:type="auto"/>
            <w:hideMark/>
          </w:tcPr>
          <w:p w14:paraId="1DA5DA1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AB9670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B745D8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FF2C6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569F4B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29C51B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5E378F" w:rsidRPr="005E378F" w14:paraId="31B613AC" w14:textId="77777777" w:rsidTr="00F971F7">
        <w:tc>
          <w:tcPr>
            <w:tcW w:w="0" w:type="auto"/>
            <w:hideMark/>
          </w:tcPr>
          <w:p w14:paraId="0E1934C4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0" w:type="auto"/>
            <w:hideMark/>
          </w:tcPr>
          <w:p w14:paraId="7809F541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12A557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5DD5A5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D9E905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CD22A3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B6751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5E378F" w:rsidRPr="005E378F" w14:paraId="31076D72" w14:textId="77777777" w:rsidTr="00F971F7">
        <w:tc>
          <w:tcPr>
            <w:tcW w:w="0" w:type="auto"/>
            <w:hideMark/>
          </w:tcPr>
          <w:p w14:paraId="311D890C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0" w:type="auto"/>
            <w:hideMark/>
          </w:tcPr>
          <w:p w14:paraId="551F69D9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2C9787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BDECE3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3587F3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AD33B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A4F2E7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5E378F" w:rsidRPr="005E378F" w14:paraId="0A8F0EB6" w14:textId="77777777" w:rsidTr="00F971F7">
        <w:tc>
          <w:tcPr>
            <w:tcW w:w="0" w:type="auto"/>
            <w:hideMark/>
          </w:tcPr>
          <w:p w14:paraId="04FE8D0D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0" w:type="auto"/>
            <w:hideMark/>
          </w:tcPr>
          <w:p w14:paraId="3475EF0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5EFDEA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3FB9D8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C98A6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CE8F45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5B1059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5E378F" w:rsidRPr="005E378F" w14:paraId="171D7515" w14:textId="77777777" w:rsidTr="00F971F7">
        <w:tc>
          <w:tcPr>
            <w:tcW w:w="0" w:type="auto"/>
            <w:hideMark/>
          </w:tcPr>
          <w:p w14:paraId="2D34109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0" w:type="auto"/>
            <w:hideMark/>
          </w:tcPr>
          <w:p w14:paraId="416C6A36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3363CB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885C35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4621AA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864A61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E039FD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  <w:tr w:rsidR="005E378F" w:rsidRPr="005E378F" w14:paraId="6D0E9072" w14:textId="77777777" w:rsidTr="00F971F7">
        <w:tc>
          <w:tcPr>
            <w:tcW w:w="0" w:type="auto"/>
            <w:hideMark/>
          </w:tcPr>
          <w:p w14:paraId="602155C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5E378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14:paraId="79E3D6FA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B3D6A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2FEA72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41D035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DD7551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EA8C21" w14:textId="77777777" w:rsidR="008F26CF" w:rsidRPr="005E378F" w:rsidRDefault="008F26CF" w:rsidP="005E378F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</w:p>
        </w:tc>
      </w:tr>
    </w:tbl>
    <w:p w14:paraId="62C86A09" w14:textId="77777777" w:rsidR="008F26CF" w:rsidRPr="005E378F" w:rsidRDefault="008F26C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D98C897" w14:textId="77777777" w:rsidR="00F93C0D" w:rsidRDefault="00F93C0D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9542338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BD7F76F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73C19DE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7B92A7E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5A0239A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B82A024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D7778C8" w14:textId="77777777" w:rsidR="00D26051" w:rsidRDefault="00D26051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D464CB6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CF9AE79" w14:textId="77777777" w:rsidR="00E02807" w:rsidRDefault="00E02807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1A70EF5" w14:textId="77777777" w:rsidR="005E378F" w:rsidRDefault="00E02807" w:rsidP="00E0280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Lampiran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3 :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E378F" w:rsidRPr="005E378F">
        <w:rPr>
          <w:rFonts w:ascii="Times New Roman" w:hAnsi="Times New Roman" w:cs="Times New Roman"/>
          <w:color w:val="000000" w:themeColor="text1"/>
        </w:rPr>
        <w:t xml:space="preserve">Rubrik </w:t>
      </w:r>
      <w:proofErr w:type="spellStart"/>
      <w:r w:rsidR="005E378F" w:rsidRPr="005E378F">
        <w:rPr>
          <w:rFonts w:ascii="Times New Roman" w:hAnsi="Times New Roman" w:cs="Times New Roman"/>
          <w:color w:val="000000" w:themeColor="text1"/>
        </w:rPr>
        <w:t>Penilaian</w:t>
      </w:r>
      <w:proofErr w:type="spellEnd"/>
      <w:r w:rsidR="005E378F" w:rsidRPr="005E378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E378F" w:rsidRPr="005E378F">
        <w:rPr>
          <w:rFonts w:ascii="Times New Roman" w:hAnsi="Times New Roman" w:cs="Times New Roman"/>
          <w:color w:val="000000" w:themeColor="text1"/>
        </w:rPr>
        <w:t>Diskusi</w:t>
      </w:r>
      <w:proofErr w:type="spellEnd"/>
      <w:r w:rsidR="005E378F" w:rsidRPr="005E378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E378F" w:rsidRPr="005E378F">
        <w:rPr>
          <w:rFonts w:ascii="Times New Roman" w:hAnsi="Times New Roman" w:cs="Times New Roman"/>
          <w:color w:val="000000" w:themeColor="text1"/>
        </w:rPr>
        <w:t>Kelompok</w:t>
      </w:r>
      <w:proofErr w:type="spellEnd"/>
    </w:p>
    <w:p w14:paraId="70F58CEA" w14:textId="77777777" w:rsidR="00E02807" w:rsidRPr="00E02807" w:rsidRDefault="00E02807" w:rsidP="00E02807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72BEAE4" w14:textId="77777777" w:rsidR="005E378F" w:rsidRPr="005E378F" w:rsidRDefault="005E378F" w:rsidP="005E378F">
      <w:pPr>
        <w:pStyle w:val="NormalWeb"/>
        <w:spacing w:before="0" w:beforeAutospacing="0" w:after="0" w:afterAutospacing="0"/>
        <w:rPr>
          <w:b/>
          <w:color w:val="000000" w:themeColor="text1"/>
        </w:rPr>
      </w:pPr>
      <w:r w:rsidRPr="005E378F">
        <w:rPr>
          <w:rStyle w:val="Strong"/>
          <w:rFonts w:eastAsiaTheme="majorEastAsia"/>
          <w:b w:val="0"/>
          <w:color w:val="000000" w:themeColor="text1"/>
        </w:rPr>
        <w:t>Nama Kelompok</w:t>
      </w:r>
      <w:r w:rsidR="00E02807">
        <w:rPr>
          <w:rStyle w:val="Strong"/>
          <w:rFonts w:eastAsiaTheme="majorEastAsia"/>
          <w:b w:val="0"/>
          <w:color w:val="000000" w:themeColor="text1"/>
        </w:rPr>
        <w:tab/>
      </w:r>
      <w:r w:rsidRPr="005E378F">
        <w:rPr>
          <w:rStyle w:val="Strong"/>
          <w:rFonts w:eastAsiaTheme="majorEastAsia"/>
          <w:b w:val="0"/>
          <w:color w:val="000000" w:themeColor="text1"/>
        </w:rPr>
        <w:t>:</w:t>
      </w:r>
      <w:r w:rsidRPr="005E378F">
        <w:rPr>
          <w:b/>
          <w:color w:val="000000" w:themeColor="text1"/>
        </w:rPr>
        <w:t xml:space="preserve"> </w:t>
      </w:r>
    </w:p>
    <w:p w14:paraId="0ADEE64D" w14:textId="77777777" w:rsidR="005E378F" w:rsidRPr="005E378F" w:rsidRDefault="005E378F" w:rsidP="005E378F">
      <w:pPr>
        <w:pStyle w:val="NormalWeb"/>
        <w:spacing w:before="0" w:beforeAutospacing="0" w:after="0" w:afterAutospacing="0"/>
        <w:rPr>
          <w:b/>
          <w:color w:val="000000" w:themeColor="text1"/>
        </w:rPr>
      </w:pPr>
      <w:proofErr w:type="spellStart"/>
      <w:r w:rsidRPr="005E378F">
        <w:rPr>
          <w:rStyle w:val="Strong"/>
          <w:rFonts w:eastAsiaTheme="majorEastAsia"/>
          <w:b w:val="0"/>
          <w:color w:val="000000" w:themeColor="text1"/>
        </w:rPr>
        <w:t>Tanggal</w:t>
      </w:r>
      <w:proofErr w:type="spellEnd"/>
      <w:r w:rsidR="00E02807">
        <w:rPr>
          <w:rStyle w:val="Strong"/>
          <w:rFonts w:eastAsiaTheme="majorEastAsia"/>
          <w:b w:val="0"/>
          <w:color w:val="000000" w:themeColor="text1"/>
        </w:rPr>
        <w:tab/>
      </w:r>
      <w:r w:rsidR="00E02807">
        <w:rPr>
          <w:rStyle w:val="Strong"/>
          <w:rFonts w:eastAsiaTheme="majorEastAsia"/>
          <w:b w:val="0"/>
          <w:color w:val="000000" w:themeColor="text1"/>
        </w:rPr>
        <w:tab/>
      </w:r>
      <w:r w:rsidRPr="005E378F">
        <w:rPr>
          <w:rStyle w:val="Strong"/>
          <w:rFonts w:eastAsiaTheme="majorEastAsia"/>
          <w:b w:val="0"/>
          <w:color w:val="000000" w:themeColor="text1"/>
        </w:rPr>
        <w:t>:</w:t>
      </w:r>
      <w:r w:rsidRPr="005E378F">
        <w:rPr>
          <w:b/>
          <w:color w:val="000000" w:themeColor="text1"/>
        </w:rPr>
        <w:t xml:space="preserve"> </w:t>
      </w:r>
    </w:p>
    <w:p w14:paraId="2435D7AA" w14:textId="3276A646" w:rsidR="005E378F" w:rsidRDefault="005E378F" w:rsidP="005E378F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E02807">
        <w:rPr>
          <w:rStyle w:val="Strong"/>
          <w:rFonts w:eastAsiaTheme="majorEastAsia"/>
          <w:b w:val="0"/>
          <w:color w:val="000000" w:themeColor="text1"/>
        </w:rPr>
        <w:t>Topik</w:t>
      </w:r>
      <w:proofErr w:type="spellEnd"/>
      <w:r w:rsidR="00E02807" w:rsidRPr="00E02807">
        <w:rPr>
          <w:rStyle w:val="Strong"/>
          <w:rFonts w:eastAsiaTheme="majorEastAsia"/>
          <w:b w:val="0"/>
          <w:color w:val="000000" w:themeColor="text1"/>
        </w:rPr>
        <w:tab/>
      </w:r>
      <w:r w:rsidR="00E02807" w:rsidRPr="00E02807">
        <w:rPr>
          <w:rStyle w:val="Strong"/>
          <w:rFonts w:eastAsiaTheme="majorEastAsia"/>
          <w:b w:val="0"/>
          <w:color w:val="000000" w:themeColor="text1"/>
        </w:rPr>
        <w:tab/>
      </w:r>
      <w:r w:rsidR="00E02807" w:rsidRPr="00E02807">
        <w:rPr>
          <w:rStyle w:val="Strong"/>
          <w:rFonts w:eastAsiaTheme="majorEastAsia"/>
          <w:b w:val="0"/>
          <w:color w:val="000000" w:themeColor="text1"/>
        </w:rPr>
        <w:tab/>
      </w:r>
      <w:r w:rsidRPr="00E02807">
        <w:rPr>
          <w:rStyle w:val="Strong"/>
          <w:rFonts w:eastAsiaTheme="majorEastAsia"/>
          <w:b w:val="0"/>
          <w:color w:val="000000" w:themeColor="text1"/>
        </w:rPr>
        <w:t>:</w:t>
      </w:r>
      <w:r w:rsidRPr="00E02807">
        <w:rPr>
          <w:b/>
          <w:color w:val="000000" w:themeColor="text1"/>
        </w:rPr>
        <w:t xml:space="preserve"> </w:t>
      </w:r>
    </w:p>
    <w:p w14:paraId="409F575F" w14:textId="77777777" w:rsidR="00E02807" w:rsidRPr="005E378F" w:rsidRDefault="00E02807" w:rsidP="005E378F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25"/>
        <w:gridCol w:w="3078"/>
        <w:gridCol w:w="3018"/>
        <w:gridCol w:w="2963"/>
        <w:gridCol w:w="2743"/>
      </w:tblGrid>
      <w:tr w:rsidR="005E378F" w:rsidRPr="005E378F" w14:paraId="5BA05540" w14:textId="77777777" w:rsidTr="00E02807">
        <w:tc>
          <w:tcPr>
            <w:tcW w:w="2025" w:type="dxa"/>
            <w:hideMark/>
          </w:tcPr>
          <w:p w14:paraId="3BE79D58" w14:textId="77777777" w:rsidR="005E378F" w:rsidRPr="005E378F" w:rsidRDefault="005E378F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Kriteria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Penilaian</w:t>
            </w:r>
            <w:proofErr w:type="spellEnd"/>
          </w:p>
        </w:tc>
        <w:tc>
          <w:tcPr>
            <w:tcW w:w="3078" w:type="dxa"/>
            <w:hideMark/>
          </w:tcPr>
          <w:p w14:paraId="3F8C1DE6" w14:textId="77777777" w:rsidR="005E378F" w:rsidRPr="005E378F" w:rsidRDefault="005E378F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Skor 4 (Sangat Baik)</w:t>
            </w:r>
          </w:p>
        </w:tc>
        <w:tc>
          <w:tcPr>
            <w:tcW w:w="3018" w:type="dxa"/>
            <w:hideMark/>
          </w:tcPr>
          <w:p w14:paraId="7D63CDBA" w14:textId="77777777" w:rsidR="005E378F" w:rsidRPr="005E378F" w:rsidRDefault="005E378F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Skor 3 (Baik)</w:t>
            </w:r>
          </w:p>
        </w:tc>
        <w:tc>
          <w:tcPr>
            <w:tcW w:w="0" w:type="auto"/>
            <w:hideMark/>
          </w:tcPr>
          <w:p w14:paraId="78D85C37" w14:textId="77777777" w:rsidR="005E378F" w:rsidRPr="005E378F" w:rsidRDefault="005E378F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Skor 2 (</w:t>
            </w:r>
            <w:proofErr w:type="spellStart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Cukup</w:t>
            </w:r>
            <w:proofErr w:type="spellEnd"/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0" w:type="auto"/>
            <w:hideMark/>
          </w:tcPr>
          <w:p w14:paraId="1F56AFBB" w14:textId="77777777" w:rsidR="005E378F" w:rsidRPr="005E378F" w:rsidRDefault="005E378F" w:rsidP="005E378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Skor 1 (Kurang)</w:t>
            </w:r>
          </w:p>
        </w:tc>
      </w:tr>
      <w:tr w:rsidR="005E378F" w:rsidRPr="005E378F" w14:paraId="7A1FD905" w14:textId="77777777" w:rsidTr="00E02807">
        <w:tc>
          <w:tcPr>
            <w:tcW w:w="2025" w:type="dxa"/>
            <w:hideMark/>
          </w:tcPr>
          <w:p w14:paraId="30F35A8F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Kualitas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Kontribusi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Ide</w:t>
            </w:r>
          </w:p>
        </w:tc>
        <w:tc>
          <w:tcPr>
            <w:tcW w:w="3078" w:type="dxa"/>
            <w:hideMark/>
          </w:tcPr>
          <w:p w14:paraId="02E5DF6B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ide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orisinal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relevan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didukung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fakta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alasan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18" w:type="dxa"/>
            <w:hideMark/>
          </w:tcPr>
          <w:p w14:paraId="47B8B994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ide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relevan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cukup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didukung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alasan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14B434F8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ide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relevan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namun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kurang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alasan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kurang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6060BC2C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Ide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tidak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relevan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tidak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kontribusi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berarti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E378F" w:rsidRPr="005E378F" w14:paraId="32D4514A" w14:textId="77777777" w:rsidTr="00E02807">
        <w:tc>
          <w:tcPr>
            <w:tcW w:w="2025" w:type="dxa"/>
            <w:hideMark/>
          </w:tcPr>
          <w:p w14:paraId="32D58A61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Keterlibatan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Aktif</w:t>
            </w:r>
            <w:proofErr w:type="spellEnd"/>
          </w:p>
        </w:tc>
        <w:tc>
          <w:tcPr>
            <w:tcW w:w="3078" w:type="dxa"/>
            <w:hideMark/>
          </w:tcPr>
          <w:p w14:paraId="452A84ED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Berpartisipasi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sangat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aktif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memicu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mendorong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anggota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lain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berbicara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18" w:type="dxa"/>
            <w:hideMark/>
          </w:tcPr>
          <w:p w14:paraId="0B3A6233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Berpartisipasi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aktif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secara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konsisten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59D5F9CB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Berpartisipasi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namun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kadang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pasif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tidak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konsisten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00DCD497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Sangat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pasif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jarang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berbicara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mendominasi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E378F" w:rsidRPr="005E378F" w14:paraId="1251BD1B" w14:textId="77777777" w:rsidTr="00E02807">
        <w:tc>
          <w:tcPr>
            <w:tcW w:w="2025" w:type="dxa"/>
            <w:hideMark/>
          </w:tcPr>
          <w:p w14:paraId="163F52B6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Kemampuan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Berpikir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Kritis</w:t>
            </w:r>
          </w:p>
        </w:tc>
        <w:tc>
          <w:tcPr>
            <w:tcW w:w="3078" w:type="dxa"/>
            <w:hideMark/>
          </w:tcPr>
          <w:p w14:paraId="1654D265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Mengajukan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tajam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menganalisis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informasi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tanggapan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logis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serta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konstruktif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18" w:type="dxa"/>
            <w:hideMark/>
          </w:tcPr>
          <w:p w14:paraId="4F182659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Mampu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menganalisis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informasi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tanggapan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logis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6C84089F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Mampu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menganalisis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informasi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namun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tanggapan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kurang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204BADA8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Sulit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menganalisis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informasi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tanggapan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relevan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E378F" w:rsidRPr="005E378F" w14:paraId="68F5CD5A" w14:textId="77777777" w:rsidTr="00E02807">
        <w:tc>
          <w:tcPr>
            <w:tcW w:w="2025" w:type="dxa"/>
            <w:hideMark/>
          </w:tcPr>
          <w:p w14:paraId="64D07BB0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Kerja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Sama Kelompok</w:t>
            </w:r>
          </w:p>
        </w:tc>
        <w:tc>
          <w:tcPr>
            <w:tcW w:w="3078" w:type="dxa"/>
            <w:hideMark/>
          </w:tcPr>
          <w:p w14:paraId="2D2608B3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Mampu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bekerja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sama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sangat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baik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menghargai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semua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pendapat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membantu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memfasilitasi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mencapai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konsensus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efektif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18" w:type="dxa"/>
            <w:hideMark/>
          </w:tcPr>
          <w:p w14:paraId="272874E0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Mampu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bekerja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sama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baik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menghargai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pendapat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mencapai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konsensus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5618718B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Cukup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mampu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bekerja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sama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kadang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ada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kesulitan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menghargai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pendapat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mencapai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konsensus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02C8B5DF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Sulit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bekerja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sama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tidak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menghargai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pendapat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orang lain,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mengganggu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proses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E378F" w:rsidRPr="005E378F" w14:paraId="02A10C5C" w14:textId="77777777" w:rsidTr="00E02807">
        <w:tc>
          <w:tcPr>
            <w:tcW w:w="2025" w:type="dxa"/>
            <w:hideMark/>
          </w:tcPr>
          <w:p w14:paraId="38D3EF62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Penguasaan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Materi</w:t>
            </w:r>
          </w:p>
        </w:tc>
        <w:tc>
          <w:tcPr>
            <w:tcW w:w="3078" w:type="dxa"/>
            <w:hideMark/>
          </w:tcPr>
          <w:p w14:paraId="35934C7B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Menunjukkan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pemahaman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sangat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mendalam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topik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menggunakan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istilah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tepat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lastRenderedPageBreak/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contoh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akurat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18" w:type="dxa"/>
            <w:hideMark/>
          </w:tcPr>
          <w:p w14:paraId="6EE9E844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lastRenderedPageBreak/>
              <w:t>Menunjukkan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pemahaman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baik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topik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contoh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relevat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1E8073E3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Menunjukkan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pemahaman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dasar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tentang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topik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namun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contoh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kurang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spesifik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40EA969E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Kurang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memahami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topik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memberikan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informasi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yang salah.</w:t>
            </w:r>
          </w:p>
        </w:tc>
      </w:tr>
      <w:tr w:rsidR="005E378F" w:rsidRPr="005E378F" w14:paraId="3B02E854" w14:textId="77777777" w:rsidTr="00E02807">
        <w:tc>
          <w:tcPr>
            <w:tcW w:w="2025" w:type="dxa"/>
            <w:hideMark/>
          </w:tcPr>
          <w:p w14:paraId="7763DA8B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Penyampaian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Hasil </w:t>
            </w: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jika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ada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presentasi</w:t>
            </w:r>
            <w:proofErr w:type="spellEnd"/>
            <w:r w:rsidRPr="005E378F">
              <w:rPr>
                <w:rStyle w:val="Strong"/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078" w:type="dxa"/>
            <w:hideMark/>
          </w:tcPr>
          <w:p w14:paraId="4CC3FE62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Menyampaikan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sangat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sistematis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percaya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diri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mampu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menjawab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pertanyaan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tepat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018" w:type="dxa"/>
            <w:hideMark/>
          </w:tcPr>
          <w:p w14:paraId="1602D823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Menyampaikan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sistematis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, dan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cukup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percaya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diri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062A64BA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Menyampaikan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kurang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jelas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kurang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sistematis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hideMark/>
          </w:tcPr>
          <w:p w14:paraId="2366D4EA" w14:textId="77777777" w:rsidR="005E378F" w:rsidRPr="005E378F" w:rsidRDefault="005E378F" w:rsidP="005E37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Tidak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mampu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menyampaikan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diskusi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378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5E378F">
              <w:rPr>
                <w:rFonts w:ascii="Times New Roman" w:hAnsi="Times New Roman" w:cs="Times New Roman"/>
                <w:color w:val="000000" w:themeColor="text1"/>
              </w:rPr>
              <w:t xml:space="preserve"> baik.</w:t>
            </w:r>
          </w:p>
        </w:tc>
      </w:tr>
    </w:tbl>
    <w:p w14:paraId="7997B7C1" w14:textId="77777777" w:rsidR="005E378F" w:rsidRPr="005E378F" w:rsidRDefault="005E378F" w:rsidP="005E378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C714DC4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C12C59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CF2B7F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C486D2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4FE69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50A6A2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15804D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E7CF95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135728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34CB5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A297EB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AAD5E2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DC0BD5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BE9DDC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BAAC3B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6E2CD3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BA68E1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64B7D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AECC0" w14:textId="77777777" w:rsidR="00FC07B9" w:rsidRDefault="00FC07B9" w:rsidP="00FC07B9"/>
    <w:p w14:paraId="547962A2" w14:textId="77777777" w:rsidR="00FC07B9" w:rsidRDefault="00FC07B9" w:rsidP="00FC07B9"/>
    <w:p w14:paraId="4FC9B55F" w14:textId="77777777" w:rsidR="00FC07B9" w:rsidRDefault="00FC07B9" w:rsidP="00FC07B9"/>
    <w:p w14:paraId="083FD329" w14:textId="77777777" w:rsidR="00FC07B9" w:rsidRDefault="00FC07B9" w:rsidP="00FC07B9"/>
    <w:p w14:paraId="1394709D" w14:textId="77777777" w:rsidR="00FC07B9" w:rsidRPr="00FC07B9" w:rsidRDefault="00FC07B9" w:rsidP="00FC07B9"/>
    <w:p w14:paraId="40B0EAA9" w14:textId="77777777" w:rsidR="00FC07B9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FC07B9" w:rsidSect="009222A2">
          <w:pgSz w:w="16838" w:h="11906" w:orient="landscape"/>
          <w:pgMar w:top="1418" w:right="1418" w:bottom="1701" w:left="1701" w:header="709" w:footer="709" w:gutter="0"/>
          <w:cols w:space="708"/>
          <w:docGrid w:linePitch="360"/>
        </w:sectPr>
      </w:pPr>
    </w:p>
    <w:p w14:paraId="5E273500" w14:textId="1601DCA5" w:rsidR="005E378F" w:rsidRDefault="00FC07B9" w:rsidP="005E378F">
      <w:pPr>
        <w:pStyle w:val="Heading2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Lampiran  4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  <w:proofErr w:type="spellStart"/>
      <w:r w:rsidR="005E378F"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>Asesmen</w:t>
      </w:r>
      <w:proofErr w:type="spellEnd"/>
      <w:r w:rsidR="005E378F"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Akhir </w:t>
      </w:r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proses </w:t>
      </w:r>
      <w:proofErr w:type="spellStart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>bisnis</w:t>
      </w:r>
      <w:proofErr w:type="spellEnd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>menyeluruh</w:t>
      </w:r>
      <w:proofErr w:type="spellEnd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3E08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="00123E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3E08">
        <w:rPr>
          <w:rFonts w:ascii="Times New Roman" w:hAnsi="Times New Roman" w:cs="Times New Roman"/>
          <w:color w:val="000000" w:themeColor="text1"/>
          <w:sz w:val="24"/>
          <w:szCs w:val="24"/>
        </w:rPr>
        <w:t>komoditas</w:t>
      </w:r>
      <w:proofErr w:type="spellEnd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4C90">
        <w:rPr>
          <w:rFonts w:ascii="Times New Roman" w:hAnsi="Times New Roman" w:cs="Times New Roman"/>
          <w:color w:val="000000" w:themeColor="text1"/>
          <w:sz w:val="24"/>
          <w:szCs w:val="24"/>
        </w:rPr>
        <w:t>perikanan</w:t>
      </w:r>
      <w:proofErr w:type="spellEnd"/>
    </w:p>
    <w:p w14:paraId="21293883" w14:textId="77777777" w:rsidR="00FC07B9" w:rsidRPr="00FC07B9" w:rsidRDefault="00FC07B9" w:rsidP="00FC07B9"/>
    <w:p w14:paraId="4569C890" w14:textId="77777777" w:rsidR="005E378F" w:rsidRPr="005E378F" w:rsidRDefault="005E378F" w:rsidP="00AE2BAD">
      <w:pPr>
        <w:pStyle w:val="Heading3"/>
        <w:numPr>
          <w:ilvl w:val="0"/>
          <w:numId w:val="29"/>
        </w:numPr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Soal </w:t>
      </w:r>
      <w:proofErr w:type="spellStart"/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>Pilihan</w:t>
      </w:r>
      <w:proofErr w:type="spellEnd"/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Ganda (</w:t>
      </w:r>
      <w:proofErr w:type="spellStart"/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>Objektif</w:t>
      </w:r>
      <w:proofErr w:type="spellEnd"/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6402764" w14:textId="77777777" w:rsidR="00FC07B9" w:rsidRDefault="00FC07B9" w:rsidP="005E378F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 w:themeColor="text1"/>
        </w:rPr>
      </w:pPr>
    </w:p>
    <w:p w14:paraId="6633CA18" w14:textId="77777777" w:rsidR="005E378F" w:rsidRPr="005E378F" w:rsidRDefault="005E378F" w:rsidP="005E378F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5E378F">
        <w:rPr>
          <w:rStyle w:val="Strong"/>
          <w:rFonts w:eastAsiaTheme="majorEastAsia"/>
          <w:color w:val="000000" w:themeColor="text1"/>
        </w:rPr>
        <w:t>Petunjuk</w:t>
      </w:r>
      <w:proofErr w:type="spellEnd"/>
      <w:r w:rsidRPr="005E378F">
        <w:rPr>
          <w:rStyle w:val="Strong"/>
          <w:rFonts w:eastAsiaTheme="majorEastAsia"/>
          <w:color w:val="000000" w:themeColor="text1"/>
        </w:rPr>
        <w:t>:</w:t>
      </w:r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Pilihlah</w:t>
      </w:r>
      <w:proofErr w:type="spellEnd"/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satu</w:t>
      </w:r>
      <w:proofErr w:type="spellEnd"/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jawaban</w:t>
      </w:r>
      <w:proofErr w:type="spellEnd"/>
      <w:r w:rsidRPr="005E378F">
        <w:rPr>
          <w:color w:val="000000" w:themeColor="text1"/>
        </w:rPr>
        <w:t xml:space="preserve"> yang paling </w:t>
      </w:r>
      <w:proofErr w:type="spellStart"/>
      <w:r w:rsidRPr="005E378F">
        <w:rPr>
          <w:color w:val="000000" w:themeColor="text1"/>
        </w:rPr>
        <w:t>tepat</w:t>
      </w:r>
      <w:proofErr w:type="spellEnd"/>
      <w:r w:rsidRPr="005E378F">
        <w:rPr>
          <w:color w:val="000000" w:themeColor="text1"/>
        </w:rPr>
        <w:t>.</w:t>
      </w:r>
    </w:p>
    <w:p w14:paraId="6BDCDF58" w14:textId="65B45673" w:rsidR="00FC07B9" w:rsidRDefault="00081FA1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Tubuh</w:t>
      </w:r>
      <w:proofErr w:type="spellEnd"/>
      <w:r>
        <w:rPr>
          <w:color w:val="000000" w:themeColor="text1"/>
        </w:rPr>
        <w:t xml:space="preserve"> ikan pada </w:t>
      </w:r>
      <w:proofErr w:type="spellStart"/>
      <w:r>
        <w:rPr>
          <w:color w:val="000000" w:themeColor="text1"/>
        </w:rPr>
        <w:t>umumnya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dibagi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menjadi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bagian</w:t>
      </w:r>
      <w:proofErr w:type="spellEnd"/>
      <w:r>
        <w:rPr>
          <w:color w:val="000000" w:themeColor="text1"/>
        </w:rPr>
        <w:t xml:space="preserve">. Usus, </w:t>
      </w:r>
      <w:proofErr w:type="spellStart"/>
      <w:r>
        <w:rPr>
          <w:color w:val="000000" w:themeColor="text1"/>
        </w:rPr>
        <w:t>ginjal</w:t>
      </w:r>
      <w:proofErr w:type="spellEnd"/>
      <w:r>
        <w:rPr>
          <w:color w:val="000000" w:themeColor="text1"/>
        </w:rPr>
        <w:t xml:space="preserve">, dan </w:t>
      </w:r>
      <w:proofErr w:type="spellStart"/>
      <w:r>
        <w:rPr>
          <w:color w:val="000000" w:themeColor="text1"/>
        </w:rPr>
        <w:t>limfa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termasuk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dalam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bagian</w:t>
      </w:r>
      <w:proofErr w:type="spellEnd"/>
      <w:r w:rsidR="00FC07B9">
        <w:rPr>
          <w:color w:val="000000" w:themeColor="text1"/>
        </w:rPr>
        <w:t xml:space="preserve">...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3108"/>
        <w:gridCol w:w="396"/>
        <w:gridCol w:w="3071"/>
      </w:tblGrid>
      <w:tr w:rsidR="00C27E11" w14:paraId="410C1817" w14:textId="77777777" w:rsidTr="00C27E11">
        <w:tc>
          <w:tcPr>
            <w:tcW w:w="396" w:type="dxa"/>
          </w:tcPr>
          <w:p w14:paraId="78644FE0" w14:textId="64660EB7" w:rsidR="00C27E11" w:rsidRDefault="00C27E11" w:rsidP="00C27E11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a.</w:t>
            </w:r>
          </w:p>
        </w:tc>
        <w:tc>
          <w:tcPr>
            <w:tcW w:w="3108" w:type="dxa"/>
          </w:tcPr>
          <w:p w14:paraId="3B593BF6" w14:textId="3401B5C8" w:rsidR="00C27E11" w:rsidRPr="00C27E11" w:rsidRDefault="00C27E11" w:rsidP="00C27E11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Caput </w:t>
            </w:r>
          </w:p>
        </w:tc>
        <w:tc>
          <w:tcPr>
            <w:tcW w:w="355" w:type="dxa"/>
          </w:tcPr>
          <w:p w14:paraId="695E224F" w14:textId="3233C60F" w:rsidR="00C27E11" w:rsidRDefault="00C27E11" w:rsidP="00C27E11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</w:t>
            </w:r>
          </w:p>
        </w:tc>
        <w:tc>
          <w:tcPr>
            <w:tcW w:w="3071" w:type="dxa"/>
          </w:tcPr>
          <w:p w14:paraId="5B5717A6" w14:textId="11A1081B" w:rsidR="00C27E11" w:rsidRDefault="00C27E11" w:rsidP="00C27E11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Ekor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C27E11" w14:paraId="5827EBD5" w14:textId="77777777" w:rsidTr="00C27E11">
        <w:tc>
          <w:tcPr>
            <w:tcW w:w="396" w:type="dxa"/>
          </w:tcPr>
          <w:p w14:paraId="080513C9" w14:textId="1424E9FA" w:rsidR="00C27E11" w:rsidRDefault="00C27E11" w:rsidP="00C27E11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b.</w:t>
            </w:r>
          </w:p>
        </w:tc>
        <w:tc>
          <w:tcPr>
            <w:tcW w:w="3108" w:type="dxa"/>
          </w:tcPr>
          <w:p w14:paraId="45D4A8F0" w14:textId="451757BF" w:rsidR="00C27E11" w:rsidRPr="00C27E11" w:rsidRDefault="00C27E11" w:rsidP="00C27E11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Trucus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55" w:type="dxa"/>
          </w:tcPr>
          <w:p w14:paraId="0A61CB65" w14:textId="0B74AFAE" w:rsidR="00C27E11" w:rsidRDefault="00C27E11" w:rsidP="00C27E11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e.</w:t>
            </w:r>
          </w:p>
        </w:tc>
        <w:tc>
          <w:tcPr>
            <w:tcW w:w="3071" w:type="dxa"/>
          </w:tcPr>
          <w:p w14:paraId="64C48AC0" w14:textId="106F6CFA" w:rsidR="00C27E11" w:rsidRDefault="00C27E11" w:rsidP="00C27E11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Kepala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C27E11" w14:paraId="020B1693" w14:textId="77777777" w:rsidTr="00C27E11">
        <w:tc>
          <w:tcPr>
            <w:tcW w:w="396" w:type="dxa"/>
          </w:tcPr>
          <w:p w14:paraId="0E8F3142" w14:textId="47148EDE" w:rsidR="00C27E11" w:rsidRDefault="00C27E11" w:rsidP="00C27E11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c.</w:t>
            </w:r>
          </w:p>
        </w:tc>
        <w:tc>
          <w:tcPr>
            <w:tcW w:w="3108" w:type="dxa"/>
          </w:tcPr>
          <w:p w14:paraId="26617384" w14:textId="684818FB" w:rsidR="00C27E11" w:rsidRPr="00C27E11" w:rsidRDefault="00C27E11" w:rsidP="00C27E11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Cauda </w:t>
            </w:r>
          </w:p>
        </w:tc>
        <w:tc>
          <w:tcPr>
            <w:tcW w:w="355" w:type="dxa"/>
          </w:tcPr>
          <w:p w14:paraId="03994DD2" w14:textId="77777777" w:rsidR="00C27E11" w:rsidRDefault="00C27E11" w:rsidP="00C27E11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071" w:type="dxa"/>
          </w:tcPr>
          <w:p w14:paraId="2B4B33FA" w14:textId="77777777" w:rsidR="00C27E11" w:rsidRDefault="00C27E11" w:rsidP="00C27E11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14:paraId="6D3BC410" w14:textId="77777777" w:rsidR="00BB4D8A" w:rsidRPr="005E378F" w:rsidRDefault="00BB4D8A" w:rsidP="00BB4D8A">
      <w:pPr>
        <w:pStyle w:val="NormalWeb"/>
        <w:spacing w:before="0" w:beforeAutospacing="0" w:after="0" w:afterAutospacing="0"/>
        <w:ind w:left="720"/>
        <w:rPr>
          <w:color w:val="000000" w:themeColor="text1"/>
        </w:rPr>
      </w:pPr>
    </w:p>
    <w:p w14:paraId="28DD92F9" w14:textId="4CAE9843" w:rsidR="00BB4D8A" w:rsidRDefault="00C27E11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Bentuk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tubuh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simestris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dapat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dibedakan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berbagai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macam</w:t>
      </w:r>
      <w:proofErr w:type="spellEnd"/>
      <w:r>
        <w:rPr>
          <w:color w:val="000000" w:themeColor="text1"/>
        </w:rPr>
        <w:t xml:space="preserve">, salah </w:t>
      </w:r>
      <w:proofErr w:type="spellStart"/>
      <w:r>
        <w:rPr>
          <w:color w:val="000000" w:themeColor="text1"/>
        </w:rPr>
        <w:t>satunya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bentuk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tubuh</w:t>
      </w:r>
      <w:proofErr w:type="spellEnd"/>
      <w:r>
        <w:rPr>
          <w:color w:val="000000" w:themeColor="text1"/>
        </w:rPr>
        <w:t xml:space="preserve"> pada ikan </w:t>
      </w:r>
      <w:proofErr w:type="spellStart"/>
      <w:r>
        <w:rPr>
          <w:color w:val="000000" w:themeColor="text1"/>
        </w:rPr>
        <w:t>pari</w:t>
      </w:r>
      <w:proofErr w:type="spellEnd"/>
      <w:r>
        <w:rPr>
          <w:color w:val="000000" w:themeColor="text1"/>
        </w:rPr>
        <w:t xml:space="preserve">, yang </w:t>
      </w:r>
      <w:proofErr w:type="spellStart"/>
      <w:r>
        <w:rPr>
          <w:color w:val="000000" w:themeColor="text1"/>
        </w:rPr>
        <w:t>disebut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dengan</w:t>
      </w:r>
      <w:proofErr w:type="spellEnd"/>
      <w:r w:rsidR="00BB4D8A">
        <w:rPr>
          <w:color w:val="000000" w:themeColor="text1"/>
        </w:rPr>
        <w:t xml:space="preserve">...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3108"/>
        <w:gridCol w:w="396"/>
        <w:gridCol w:w="3071"/>
      </w:tblGrid>
      <w:tr w:rsidR="00C27E11" w14:paraId="70500C7F" w14:textId="77777777" w:rsidTr="008352A2">
        <w:tc>
          <w:tcPr>
            <w:tcW w:w="396" w:type="dxa"/>
          </w:tcPr>
          <w:p w14:paraId="6F5A048A" w14:textId="77777777" w:rsidR="00C27E11" w:rsidRDefault="00C27E11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a.</w:t>
            </w:r>
          </w:p>
        </w:tc>
        <w:tc>
          <w:tcPr>
            <w:tcW w:w="3108" w:type="dxa"/>
          </w:tcPr>
          <w:p w14:paraId="6B6D112D" w14:textId="21E12301" w:rsidR="00C27E11" w:rsidRPr="00C27E11" w:rsidRDefault="00C27E11" w:rsidP="00C27E11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Bentuk</w:t>
            </w:r>
            <w:proofErr w:type="spellEnd"/>
            <w:r>
              <w:rPr>
                <w:color w:val="000000" w:themeColor="text1"/>
              </w:rPr>
              <w:t xml:space="preserve"> torpedo </w:t>
            </w:r>
          </w:p>
        </w:tc>
        <w:tc>
          <w:tcPr>
            <w:tcW w:w="355" w:type="dxa"/>
          </w:tcPr>
          <w:p w14:paraId="5238CCAE" w14:textId="77777777" w:rsidR="00C27E11" w:rsidRDefault="00C27E11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</w:t>
            </w:r>
          </w:p>
        </w:tc>
        <w:tc>
          <w:tcPr>
            <w:tcW w:w="3071" w:type="dxa"/>
          </w:tcPr>
          <w:p w14:paraId="68110740" w14:textId="2DB130FC" w:rsidR="00C27E11" w:rsidRDefault="00C27E11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Bentuk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bulat</w:t>
            </w:r>
            <w:proofErr w:type="spellEnd"/>
          </w:p>
        </w:tc>
      </w:tr>
      <w:tr w:rsidR="00C27E11" w14:paraId="35F2C703" w14:textId="77777777" w:rsidTr="008352A2">
        <w:tc>
          <w:tcPr>
            <w:tcW w:w="396" w:type="dxa"/>
          </w:tcPr>
          <w:p w14:paraId="49FC53B4" w14:textId="77777777" w:rsidR="00C27E11" w:rsidRDefault="00C27E11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b.</w:t>
            </w:r>
          </w:p>
        </w:tc>
        <w:tc>
          <w:tcPr>
            <w:tcW w:w="3108" w:type="dxa"/>
          </w:tcPr>
          <w:p w14:paraId="70240C0F" w14:textId="61BF2DB0" w:rsidR="00C27E11" w:rsidRPr="00C27E11" w:rsidRDefault="00C27E11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Bentuk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pipih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55" w:type="dxa"/>
          </w:tcPr>
          <w:p w14:paraId="31EF9C54" w14:textId="77777777" w:rsidR="00C27E11" w:rsidRDefault="00C27E11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e.</w:t>
            </w:r>
          </w:p>
        </w:tc>
        <w:tc>
          <w:tcPr>
            <w:tcW w:w="3071" w:type="dxa"/>
          </w:tcPr>
          <w:p w14:paraId="504D062D" w14:textId="2A862530" w:rsidR="00C27E11" w:rsidRDefault="00C27E11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Bentuk</w:t>
            </w:r>
            <w:proofErr w:type="spellEnd"/>
            <w:r>
              <w:rPr>
                <w:color w:val="000000" w:themeColor="text1"/>
              </w:rPr>
              <w:t xml:space="preserve"> pita </w:t>
            </w:r>
          </w:p>
        </w:tc>
      </w:tr>
      <w:tr w:rsidR="00C27E11" w14:paraId="19B06F49" w14:textId="77777777" w:rsidTr="008352A2">
        <w:tc>
          <w:tcPr>
            <w:tcW w:w="396" w:type="dxa"/>
          </w:tcPr>
          <w:p w14:paraId="3DC98FB0" w14:textId="77777777" w:rsidR="00C27E11" w:rsidRDefault="00C27E11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c.</w:t>
            </w:r>
          </w:p>
        </w:tc>
        <w:tc>
          <w:tcPr>
            <w:tcW w:w="3108" w:type="dxa"/>
          </w:tcPr>
          <w:p w14:paraId="789A255B" w14:textId="37B1B64B" w:rsidR="00C27E11" w:rsidRPr="00C27E11" w:rsidRDefault="00C27E11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Bentuk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picak</w:t>
            </w:r>
            <w:proofErr w:type="spellEnd"/>
          </w:p>
        </w:tc>
        <w:tc>
          <w:tcPr>
            <w:tcW w:w="355" w:type="dxa"/>
          </w:tcPr>
          <w:p w14:paraId="4C980CC5" w14:textId="77777777" w:rsidR="00C27E11" w:rsidRDefault="00C27E11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071" w:type="dxa"/>
          </w:tcPr>
          <w:p w14:paraId="002EAD06" w14:textId="77777777" w:rsidR="00C27E11" w:rsidRDefault="00C27E11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14:paraId="136AC0E0" w14:textId="77777777" w:rsidR="00BB4D8A" w:rsidRPr="005E378F" w:rsidRDefault="00BB4D8A" w:rsidP="00BB4D8A">
      <w:pPr>
        <w:pStyle w:val="NormalWeb"/>
        <w:spacing w:before="0" w:beforeAutospacing="0" w:after="0" w:afterAutospacing="0"/>
        <w:ind w:left="720"/>
        <w:rPr>
          <w:color w:val="000000" w:themeColor="text1"/>
        </w:rPr>
      </w:pPr>
    </w:p>
    <w:p w14:paraId="01760707" w14:textId="2965AB70" w:rsidR="00BB4D8A" w:rsidRDefault="008352A2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Bagian </w:t>
      </w:r>
      <w:proofErr w:type="spellStart"/>
      <w:r>
        <w:rPr>
          <w:color w:val="000000" w:themeColor="text1"/>
        </w:rPr>
        <w:t>tubuh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kerang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dibagi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menjadi</w:t>
      </w:r>
      <w:proofErr w:type="spellEnd"/>
      <w:r>
        <w:rPr>
          <w:color w:val="000000" w:themeColor="text1"/>
        </w:rPr>
        <w:t xml:space="preserve"> lima </w:t>
      </w:r>
      <w:proofErr w:type="spellStart"/>
      <w:r>
        <w:rPr>
          <w:color w:val="000000" w:themeColor="text1"/>
        </w:rPr>
        <w:t>bagian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Berikut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tidak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termasuk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bagian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tersebut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adalah</w:t>
      </w:r>
      <w:proofErr w:type="spellEnd"/>
      <w:r w:rsidR="00BB4D8A">
        <w:rPr>
          <w:color w:val="000000" w:themeColor="text1"/>
        </w:rPr>
        <w:t xml:space="preserve">...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3108"/>
        <w:gridCol w:w="396"/>
        <w:gridCol w:w="3071"/>
      </w:tblGrid>
      <w:tr w:rsidR="008352A2" w14:paraId="70A9C69F" w14:textId="77777777" w:rsidTr="008352A2">
        <w:tc>
          <w:tcPr>
            <w:tcW w:w="396" w:type="dxa"/>
          </w:tcPr>
          <w:p w14:paraId="57856191" w14:textId="77777777" w:rsidR="008352A2" w:rsidRDefault="008352A2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a.</w:t>
            </w:r>
          </w:p>
        </w:tc>
        <w:tc>
          <w:tcPr>
            <w:tcW w:w="3108" w:type="dxa"/>
          </w:tcPr>
          <w:p w14:paraId="32FCD2CA" w14:textId="776D6B4A" w:rsidR="008352A2" w:rsidRPr="00C27E11" w:rsidRDefault="008352A2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Kaki  </w:t>
            </w:r>
          </w:p>
        </w:tc>
        <w:tc>
          <w:tcPr>
            <w:tcW w:w="355" w:type="dxa"/>
          </w:tcPr>
          <w:p w14:paraId="282F646E" w14:textId="77777777" w:rsidR="008352A2" w:rsidRDefault="008352A2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</w:t>
            </w:r>
          </w:p>
        </w:tc>
        <w:tc>
          <w:tcPr>
            <w:tcW w:w="3071" w:type="dxa"/>
          </w:tcPr>
          <w:p w14:paraId="3D2C89A8" w14:textId="4C962F94" w:rsidR="008352A2" w:rsidRDefault="008352A2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Mantel </w:t>
            </w:r>
          </w:p>
        </w:tc>
      </w:tr>
      <w:tr w:rsidR="008352A2" w14:paraId="40E6EABF" w14:textId="77777777" w:rsidTr="008352A2">
        <w:tc>
          <w:tcPr>
            <w:tcW w:w="396" w:type="dxa"/>
          </w:tcPr>
          <w:p w14:paraId="3C35C4BD" w14:textId="77777777" w:rsidR="008352A2" w:rsidRDefault="008352A2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b.</w:t>
            </w:r>
          </w:p>
        </w:tc>
        <w:tc>
          <w:tcPr>
            <w:tcW w:w="3108" w:type="dxa"/>
          </w:tcPr>
          <w:p w14:paraId="75C94D9D" w14:textId="14A370FA" w:rsidR="008352A2" w:rsidRPr="00C27E11" w:rsidRDefault="008352A2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Cangkang</w:t>
            </w:r>
            <w:proofErr w:type="spellEnd"/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355" w:type="dxa"/>
          </w:tcPr>
          <w:p w14:paraId="46B380C3" w14:textId="77777777" w:rsidR="008352A2" w:rsidRDefault="008352A2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e.</w:t>
            </w:r>
          </w:p>
        </w:tc>
        <w:tc>
          <w:tcPr>
            <w:tcW w:w="3071" w:type="dxa"/>
          </w:tcPr>
          <w:p w14:paraId="6F5F9513" w14:textId="4953841F" w:rsidR="008352A2" w:rsidRDefault="008352A2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Perut  </w:t>
            </w:r>
          </w:p>
        </w:tc>
      </w:tr>
      <w:tr w:rsidR="008352A2" w14:paraId="5C2242B3" w14:textId="77777777" w:rsidTr="008352A2">
        <w:tc>
          <w:tcPr>
            <w:tcW w:w="396" w:type="dxa"/>
          </w:tcPr>
          <w:p w14:paraId="75C86A24" w14:textId="77777777" w:rsidR="008352A2" w:rsidRDefault="008352A2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c.</w:t>
            </w:r>
          </w:p>
        </w:tc>
        <w:tc>
          <w:tcPr>
            <w:tcW w:w="3108" w:type="dxa"/>
          </w:tcPr>
          <w:p w14:paraId="249CCF3B" w14:textId="3BD0CD3D" w:rsidR="008352A2" w:rsidRPr="00C27E11" w:rsidRDefault="008352A2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Byssus </w:t>
            </w:r>
          </w:p>
        </w:tc>
        <w:tc>
          <w:tcPr>
            <w:tcW w:w="355" w:type="dxa"/>
          </w:tcPr>
          <w:p w14:paraId="2EC6D07E" w14:textId="77777777" w:rsidR="008352A2" w:rsidRDefault="008352A2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071" w:type="dxa"/>
          </w:tcPr>
          <w:p w14:paraId="1C39453F" w14:textId="77777777" w:rsidR="008352A2" w:rsidRDefault="008352A2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14:paraId="5C2CED22" w14:textId="77777777" w:rsidR="00BB4D8A" w:rsidRPr="005E378F" w:rsidRDefault="00BB4D8A" w:rsidP="00BB4D8A">
      <w:pPr>
        <w:pStyle w:val="NormalWeb"/>
        <w:spacing w:before="0" w:beforeAutospacing="0" w:after="0" w:afterAutospacing="0"/>
        <w:ind w:left="360"/>
        <w:rPr>
          <w:color w:val="000000" w:themeColor="text1"/>
        </w:rPr>
      </w:pPr>
    </w:p>
    <w:p w14:paraId="42921BFA" w14:textId="4585B8C3" w:rsidR="00BB4D8A" w:rsidRDefault="008352A2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Bentuk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thalus</w:t>
      </w:r>
      <w:proofErr w:type="spellEnd"/>
      <w:r>
        <w:rPr>
          <w:color w:val="000000" w:themeColor="text1"/>
        </w:rPr>
        <w:t xml:space="preserve"> pada </w:t>
      </w:r>
      <w:proofErr w:type="spellStart"/>
      <w:r>
        <w:rPr>
          <w:color w:val="000000" w:themeColor="text1"/>
        </w:rPr>
        <w:t>rumput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bentuk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cabang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tumbuh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satu-satu</w:t>
      </w:r>
      <w:proofErr w:type="spellEnd"/>
      <w:r>
        <w:rPr>
          <w:color w:val="000000" w:themeColor="text1"/>
        </w:rPr>
        <w:t xml:space="preserve"> pada </w:t>
      </w:r>
      <w:proofErr w:type="spellStart"/>
      <w:r>
        <w:rPr>
          <w:color w:val="000000" w:themeColor="text1"/>
        </w:rPr>
        <w:t>tiap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thalus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disebut</w:t>
      </w:r>
      <w:proofErr w:type="spellEnd"/>
      <w:r w:rsidR="00BB4D8A">
        <w:rPr>
          <w:color w:val="000000" w:themeColor="text1"/>
        </w:rPr>
        <w:t xml:space="preserve">...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3108"/>
        <w:gridCol w:w="396"/>
        <w:gridCol w:w="3071"/>
      </w:tblGrid>
      <w:tr w:rsidR="008352A2" w14:paraId="3D6BB28F" w14:textId="77777777" w:rsidTr="00C864CA">
        <w:tc>
          <w:tcPr>
            <w:tcW w:w="396" w:type="dxa"/>
          </w:tcPr>
          <w:p w14:paraId="6EE00D41" w14:textId="77777777" w:rsidR="008352A2" w:rsidRDefault="008352A2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a.</w:t>
            </w:r>
          </w:p>
        </w:tc>
        <w:tc>
          <w:tcPr>
            <w:tcW w:w="3108" w:type="dxa"/>
          </w:tcPr>
          <w:p w14:paraId="2469662F" w14:textId="17CAD709" w:rsidR="008352A2" w:rsidRPr="00C27E11" w:rsidRDefault="008352A2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Tetratichous</w:t>
            </w:r>
            <w:proofErr w:type="spellEnd"/>
            <w:r>
              <w:rPr>
                <w:color w:val="000000" w:themeColor="text1"/>
              </w:rPr>
              <w:t xml:space="preserve">   </w:t>
            </w:r>
          </w:p>
        </w:tc>
        <w:tc>
          <w:tcPr>
            <w:tcW w:w="355" w:type="dxa"/>
          </w:tcPr>
          <w:p w14:paraId="7A81DE61" w14:textId="77777777" w:rsidR="008352A2" w:rsidRDefault="008352A2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</w:t>
            </w:r>
          </w:p>
        </w:tc>
        <w:tc>
          <w:tcPr>
            <w:tcW w:w="3071" w:type="dxa"/>
          </w:tcPr>
          <w:p w14:paraId="633D301D" w14:textId="35866896" w:rsidR="008352A2" w:rsidRDefault="008352A2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Synpodial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8352A2" w14:paraId="18C83BAC" w14:textId="77777777" w:rsidTr="00C864CA">
        <w:tc>
          <w:tcPr>
            <w:tcW w:w="396" w:type="dxa"/>
          </w:tcPr>
          <w:p w14:paraId="67ADF29C" w14:textId="77777777" w:rsidR="008352A2" w:rsidRDefault="008352A2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b.</w:t>
            </w:r>
          </w:p>
        </w:tc>
        <w:tc>
          <w:tcPr>
            <w:tcW w:w="3108" w:type="dxa"/>
          </w:tcPr>
          <w:p w14:paraId="174142A3" w14:textId="0CDD41E1" w:rsidR="008352A2" w:rsidRPr="00C27E11" w:rsidRDefault="008352A2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Ferticillate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55" w:type="dxa"/>
          </w:tcPr>
          <w:p w14:paraId="3DA61346" w14:textId="77777777" w:rsidR="008352A2" w:rsidRDefault="008352A2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e.</w:t>
            </w:r>
          </w:p>
        </w:tc>
        <w:tc>
          <w:tcPr>
            <w:tcW w:w="3071" w:type="dxa"/>
          </w:tcPr>
          <w:p w14:paraId="273E36C7" w14:textId="0A74132B" w:rsidR="008352A2" w:rsidRDefault="008352A2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Bivalvia  </w:t>
            </w:r>
          </w:p>
        </w:tc>
      </w:tr>
      <w:tr w:rsidR="008352A2" w14:paraId="553D2BE9" w14:textId="77777777" w:rsidTr="00C864CA">
        <w:tc>
          <w:tcPr>
            <w:tcW w:w="396" w:type="dxa"/>
          </w:tcPr>
          <w:p w14:paraId="54A604FB" w14:textId="77777777" w:rsidR="008352A2" w:rsidRDefault="008352A2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c.</w:t>
            </w:r>
          </w:p>
        </w:tc>
        <w:tc>
          <w:tcPr>
            <w:tcW w:w="3108" w:type="dxa"/>
          </w:tcPr>
          <w:p w14:paraId="001A06AD" w14:textId="4307203D" w:rsidR="008352A2" w:rsidRPr="00C27E11" w:rsidRDefault="008352A2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Monopodial  </w:t>
            </w:r>
          </w:p>
        </w:tc>
        <w:tc>
          <w:tcPr>
            <w:tcW w:w="355" w:type="dxa"/>
          </w:tcPr>
          <w:p w14:paraId="017EC722" w14:textId="77777777" w:rsidR="008352A2" w:rsidRDefault="008352A2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071" w:type="dxa"/>
          </w:tcPr>
          <w:p w14:paraId="77AA243D" w14:textId="77777777" w:rsidR="008352A2" w:rsidRDefault="008352A2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14:paraId="12D7424E" w14:textId="77777777" w:rsidR="00BB4D8A" w:rsidRPr="005E378F" w:rsidRDefault="00BB4D8A" w:rsidP="008352A2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71762D4" w14:textId="24EA4697" w:rsidR="00BB4D8A" w:rsidRDefault="00C864CA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Tulang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punggung</w:t>
      </w:r>
      <w:proofErr w:type="spellEnd"/>
      <w:r>
        <w:rPr>
          <w:color w:val="000000" w:themeColor="text1"/>
        </w:rPr>
        <w:t xml:space="preserve"> dan </w:t>
      </w:r>
      <w:proofErr w:type="spellStart"/>
      <w:r>
        <w:rPr>
          <w:color w:val="000000" w:themeColor="text1"/>
        </w:rPr>
        <w:t>tengkorak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iakan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termasuk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dalam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tulang</w:t>
      </w:r>
      <w:proofErr w:type="spellEnd"/>
      <w:r w:rsidR="00BB4D8A">
        <w:rPr>
          <w:color w:val="000000" w:themeColor="text1"/>
        </w:rPr>
        <w:t xml:space="preserve">...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3108"/>
        <w:gridCol w:w="396"/>
        <w:gridCol w:w="3071"/>
      </w:tblGrid>
      <w:tr w:rsidR="00C864CA" w14:paraId="7D4C3375" w14:textId="77777777" w:rsidTr="00377D7A">
        <w:tc>
          <w:tcPr>
            <w:tcW w:w="396" w:type="dxa"/>
          </w:tcPr>
          <w:p w14:paraId="0EAB0A04" w14:textId="77777777" w:rsidR="00C864CA" w:rsidRDefault="00C864CA" w:rsidP="00C864C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a.</w:t>
            </w:r>
          </w:p>
        </w:tc>
        <w:tc>
          <w:tcPr>
            <w:tcW w:w="3108" w:type="dxa"/>
          </w:tcPr>
          <w:p w14:paraId="52AC063B" w14:textId="2FA69D88" w:rsidR="00C864CA" w:rsidRPr="00C27E11" w:rsidRDefault="00C864CA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Tulang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sejati</w:t>
            </w:r>
            <w:proofErr w:type="spellEnd"/>
            <w:r>
              <w:rPr>
                <w:color w:val="000000" w:themeColor="text1"/>
              </w:rPr>
              <w:t xml:space="preserve">   </w:t>
            </w:r>
          </w:p>
        </w:tc>
        <w:tc>
          <w:tcPr>
            <w:tcW w:w="355" w:type="dxa"/>
          </w:tcPr>
          <w:p w14:paraId="2C77F56A" w14:textId="77777777" w:rsidR="00C864CA" w:rsidRDefault="00C864CA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</w:t>
            </w:r>
          </w:p>
        </w:tc>
        <w:tc>
          <w:tcPr>
            <w:tcW w:w="3071" w:type="dxa"/>
          </w:tcPr>
          <w:p w14:paraId="110EBBED" w14:textId="5F6372DD" w:rsidR="00C864CA" w:rsidRDefault="00C864CA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Visceral  </w:t>
            </w:r>
          </w:p>
        </w:tc>
      </w:tr>
      <w:tr w:rsidR="00C864CA" w14:paraId="6DAD9D4C" w14:textId="77777777" w:rsidTr="00377D7A">
        <w:tc>
          <w:tcPr>
            <w:tcW w:w="396" w:type="dxa"/>
          </w:tcPr>
          <w:p w14:paraId="6F5F10D4" w14:textId="77777777" w:rsidR="00C864CA" w:rsidRDefault="00C864CA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b.</w:t>
            </w:r>
          </w:p>
        </w:tc>
        <w:tc>
          <w:tcPr>
            <w:tcW w:w="3108" w:type="dxa"/>
          </w:tcPr>
          <w:p w14:paraId="2D1582A3" w14:textId="359A9E98" w:rsidR="00C864CA" w:rsidRPr="00C27E11" w:rsidRDefault="00C864CA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Tulang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lunak</w:t>
            </w:r>
            <w:proofErr w:type="spellEnd"/>
          </w:p>
        </w:tc>
        <w:tc>
          <w:tcPr>
            <w:tcW w:w="355" w:type="dxa"/>
          </w:tcPr>
          <w:p w14:paraId="2D41772A" w14:textId="77777777" w:rsidR="00C864CA" w:rsidRDefault="00C864CA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e.</w:t>
            </w:r>
          </w:p>
        </w:tc>
        <w:tc>
          <w:tcPr>
            <w:tcW w:w="3071" w:type="dxa"/>
          </w:tcPr>
          <w:p w14:paraId="438558D4" w14:textId="1BCE440D" w:rsidR="00C864CA" w:rsidRDefault="00421E37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="00C864CA">
              <w:rPr>
                <w:color w:val="000000" w:themeColor="text1"/>
              </w:rPr>
              <w:t>ppendicular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C864CA" w14:paraId="5813AB72" w14:textId="77777777" w:rsidTr="00377D7A">
        <w:tc>
          <w:tcPr>
            <w:tcW w:w="396" w:type="dxa"/>
          </w:tcPr>
          <w:p w14:paraId="3878561C" w14:textId="77777777" w:rsidR="00C864CA" w:rsidRDefault="00C864CA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c.</w:t>
            </w:r>
          </w:p>
        </w:tc>
        <w:tc>
          <w:tcPr>
            <w:tcW w:w="3108" w:type="dxa"/>
          </w:tcPr>
          <w:p w14:paraId="7B8C406B" w14:textId="2EE8EDC7" w:rsidR="00C864CA" w:rsidRPr="00C27E11" w:rsidRDefault="00C864CA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Axial  </w:t>
            </w:r>
          </w:p>
        </w:tc>
        <w:tc>
          <w:tcPr>
            <w:tcW w:w="355" w:type="dxa"/>
          </w:tcPr>
          <w:p w14:paraId="4E903751" w14:textId="77777777" w:rsidR="00C864CA" w:rsidRDefault="00C864CA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071" w:type="dxa"/>
          </w:tcPr>
          <w:p w14:paraId="0DA6EE61" w14:textId="77777777" w:rsidR="00C864CA" w:rsidRDefault="00C864CA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14:paraId="7D08F12A" w14:textId="77777777" w:rsidR="00BB4D8A" w:rsidRPr="005E378F" w:rsidRDefault="00BB4D8A" w:rsidP="006F2C8C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5B18E5CC" w14:textId="44B5CC3D" w:rsidR="00BB4D8A" w:rsidRDefault="00421E37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Bagian </w:t>
      </w:r>
      <w:proofErr w:type="spellStart"/>
      <w:r>
        <w:rPr>
          <w:color w:val="000000" w:themeColor="text1"/>
        </w:rPr>
        <w:t>insang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berfungsi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sebagai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tempat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terjadinya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pengikatan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oksigen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terlarut</w:t>
      </w:r>
      <w:proofErr w:type="spellEnd"/>
      <w:r>
        <w:rPr>
          <w:color w:val="000000" w:themeColor="text1"/>
        </w:rPr>
        <w:t xml:space="preserve"> dan </w:t>
      </w:r>
      <w:proofErr w:type="spellStart"/>
      <w:r>
        <w:rPr>
          <w:color w:val="000000" w:themeColor="text1"/>
        </w:rPr>
        <w:t>tersusun</w:t>
      </w:r>
      <w:proofErr w:type="spellEnd"/>
      <w:r>
        <w:rPr>
          <w:color w:val="000000" w:themeColor="text1"/>
        </w:rPr>
        <w:t xml:space="preserve"> oleh </w:t>
      </w:r>
      <w:proofErr w:type="spellStart"/>
      <w:r>
        <w:rPr>
          <w:color w:val="000000" w:themeColor="text1"/>
        </w:rPr>
        <w:t>kepler-kepler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darah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adalah</w:t>
      </w:r>
      <w:proofErr w:type="spellEnd"/>
      <w:r w:rsidR="00BB4D8A">
        <w:rPr>
          <w:color w:val="000000" w:themeColor="text1"/>
        </w:rPr>
        <w:t xml:space="preserve">...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3108"/>
        <w:gridCol w:w="396"/>
        <w:gridCol w:w="3071"/>
      </w:tblGrid>
      <w:tr w:rsidR="00421E37" w14:paraId="5F0F1E6B" w14:textId="77777777" w:rsidTr="00CE63B3">
        <w:tc>
          <w:tcPr>
            <w:tcW w:w="396" w:type="dxa"/>
          </w:tcPr>
          <w:p w14:paraId="2AC691F1" w14:textId="77777777" w:rsidR="00421E37" w:rsidRDefault="00421E37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a.</w:t>
            </w:r>
          </w:p>
        </w:tc>
        <w:tc>
          <w:tcPr>
            <w:tcW w:w="3108" w:type="dxa"/>
          </w:tcPr>
          <w:p w14:paraId="1ED985AC" w14:textId="0D8612F7" w:rsidR="00421E37" w:rsidRPr="00C27E11" w:rsidRDefault="00421E37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Gill rakers   </w:t>
            </w:r>
          </w:p>
        </w:tc>
        <w:tc>
          <w:tcPr>
            <w:tcW w:w="355" w:type="dxa"/>
          </w:tcPr>
          <w:p w14:paraId="19E9D707" w14:textId="77777777" w:rsidR="00421E37" w:rsidRDefault="00421E37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</w:t>
            </w:r>
          </w:p>
        </w:tc>
        <w:tc>
          <w:tcPr>
            <w:tcW w:w="3071" w:type="dxa"/>
          </w:tcPr>
          <w:p w14:paraId="3AEADC38" w14:textId="4CC2672C" w:rsidR="00421E37" w:rsidRDefault="00421E37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Tapis </w:t>
            </w:r>
            <w:proofErr w:type="spellStart"/>
            <w:r>
              <w:rPr>
                <w:color w:val="000000" w:themeColor="text1"/>
              </w:rPr>
              <w:t>insang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421E37" w14:paraId="359E5E27" w14:textId="77777777" w:rsidTr="00CE63B3">
        <w:tc>
          <w:tcPr>
            <w:tcW w:w="396" w:type="dxa"/>
          </w:tcPr>
          <w:p w14:paraId="620ED30C" w14:textId="77777777" w:rsidR="00421E37" w:rsidRDefault="00421E37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b.</w:t>
            </w:r>
          </w:p>
        </w:tc>
        <w:tc>
          <w:tcPr>
            <w:tcW w:w="3108" w:type="dxa"/>
          </w:tcPr>
          <w:p w14:paraId="6DC36DF1" w14:textId="5B81BBA1" w:rsidR="00421E37" w:rsidRPr="00C27E11" w:rsidRDefault="00421E37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Gill </w:t>
            </w:r>
            <w:proofErr w:type="spellStart"/>
            <w:r>
              <w:rPr>
                <w:color w:val="000000" w:themeColor="text1"/>
              </w:rPr>
              <w:t>fillaments</w:t>
            </w:r>
            <w:proofErr w:type="spellEnd"/>
          </w:p>
        </w:tc>
        <w:tc>
          <w:tcPr>
            <w:tcW w:w="355" w:type="dxa"/>
          </w:tcPr>
          <w:p w14:paraId="7D5D96AE" w14:textId="77777777" w:rsidR="00421E37" w:rsidRDefault="00421E37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e.</w:t>
            </w:r>
          </w:p>
        </w:tc>
        <w:tc>
          <w:tcPr>
            <w:tcW w:w="3071" w:type="dxa"/>
          </w:tcPr>
          <w:p w14:paraId="0A6A9337" w14:textId="43039E04" w:rsidR="00421E37" w:rsidRDefault="00421E37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Insang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421E37" w14:paraId="1CCBA24A" w14:textId="77777777" w:rsidTr="00CE63B3">
        <w:tc>
          <w:tcPr>
            <w:tcW w:w="396" w:type="dxa"/>
          </w:tcPr>
          <w:p w14:paraId="178EC85A" w14:textId="77777777" w:rsidR="00421E37" w:rsidRDefault="00421E37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c.</w:t>
            </w:r>
          </w:p>
        </w:tc>
        <w:tc>
          <w:tcPr>
            <w:tcW w:w="3108" w:type="dxa"/>
          </w:tcPr>
          <w:p w14:paraId="5BA8D16D" w14:textId="5A805221" w:rsidR="00421E37" w:rsidRPr="00C27E11" w:rsidRDefault="00421E37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Gill arch</w:t>
            </w:r>
          </w:p>
        </w:tc>
        <w:tc>
          <w:tcPr>
            <w:tcW w:w="355" w:type="dxa"/>
          </w:tcPr>
          <w:p w14:paraId="76772D4B" w14:textId="77777777" w:rsidR="00421E37" w:rsidRDefault="00421E37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071" w:type="dxa"/>
          </w:tcPr>
          <w:p w14:paraId="55118943" w14:textId="77777777" w:rsidR="00421E37" w:rsidRDefault="00421E37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14:paraId="17B3B581" w14:textId="77777777" w:rsidR="00811B38" w:rsidRPr="00811B38" w:rsidRDefault="00811B38" w:rsidP="00811B38">
      <w:pPr>
        <w:pStyle w:val="NormalWeb"/>
        <w:spacing w:before="0" w:beforeAutospacing="0" w:after="0" w:afterAutospacing="0"/>
        <w:ind w:left="720"/>
        <w:rPr>
          <w:color w:val="000000" w:themeColor="text1"/>
        </w:rPr>
      </w:pPr>
    </w:p>
    <w:p w14:paraId="1B41EA3F" w14:textId="5F203F94" w:rsidR="00BB4D8A" w:rsidRDefault="00377D7A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Ruang </w:t>
      </w:r>
      <w:proofErr w:type="spellStart"/>
      <w:r>
        <w:rPr>
          <w:color w:val="000000" w:themeColor="text1"/>
        </w:rPr>
        <w:t>jantung</w:t>
      </w:r>
      <w:proofErr w:type="spellEnd"/>
      <w:r>
        <w:rPr>
          <w:color w:val="000000" w:themeColor="text1"/>
        </w:rPr>
        <w:t xml:space="preserve"> ikan yang </w:t>
      </w:r>
      <w:proofErr w:type="spellStart"/>
      <w:r>
        <w:rPr>
          <w:color w:val="000000" w:themeColor="text1"/>
        </w:rPr>
        <w:t>berdinding</w:t>
      </w:r>
      <w:proofErr w:type="spellEnd"/>
      <w:r>
        <w:rPr>
          <w:color w:val="000000" w:themeColor="text1"/>
        </w:rPr>
        <w:t xml:space="preserve"> tipis </w:t>
      </w:r>
      <w:proofErr w:type="spellStart"/>
      <w:r>
        <w:rPr>
          <w:color w:val="000000" w:themeColor="text1"/>
        </w:rPr>
        <w:t>adalah</w:t>
      </w:r>
      <w:proofErr w:type="spellEnd"/>
      <w:r w:rsidR="00BB4D8A">
        <w:rPr>
          <w:color w:val="000000" w:themeColor="text1"/>
        </w:rPr>
        <w:t xml:space="preserve">...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3108"/>
        <w:gridCol w:w="396"/>
        <w:gridCol w:w="3071"/>
      </w:tblGrid>
      <w:tr w:rsidR="00377D7A" w14:paraId="33EFF783" w14:textId="77777777" w:rsidTr="00556834">
        <w:tc>
          <w:tcPr>
            <w:tcW w:w="396" w:type="dxa"/>
          </w:tcPr>
          <w:p w14:paraId="4DF776A2" w14:textId="77777777" w:rsidR="00377D7A" w:rsidRDefault="00377D7A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a.</w:t>
            </w:r>
          </w:p>
        </w:tc>
        <w:tc>
          <w:tcPr>
            <w:tcW w:w="3108" w:type="dxa"/>
          </w:tcPr>
          <w:p w14:paraId="298EF6AD" w14:textId="1340A6B8" w:rsidR="00377D7A" w:rsidRPr="00C27E11" w:rsidRDefault="00377D7A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Sinus venosus   </w:t>
            </w:r>
          </w:p>
        </w:tc>
        <w:tc>
          <w:tcPr>
            <w:tcW w:w="355" w:type="dxa"/>
          </w:tcPr>
          <w:p w14:paraId="6C9A0BCF" w14:textId="77777777" w:rsidR="00377D7A" w:rsidRDefault="00377D7A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</w:t>
            </w:r>
          </w:p>
        </w:tc>
        <w:tc>
          <w:tcPr>
            <w:tcW w:w="3071" w:type="dxa"/>
          </w:tcPr>
          <w:p w14:paraId="6CC3F08B" w14:textId="5BFF3725" w:rsidR="00377D7A" w:rsidRDefault="00377D7A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Bulbus </w:t>
            </w:r>
            <w:proofErr w:type="spellStart"/>
            <w:r>
              <w:rPr>
                <w:color w:val="000000" w:themeColor="text1"/>
              </w:rPr>
              <w:t>anteriosus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377D7A" w14:paraId="1B00A606" w14:textId="77777777" w:rsidTr="00556834">
        <w:tc>
          <w:tcPr>
            <w:tcW w:w="396" w:type="dxa"/>
          </w:tcPr>
          <w:p w14:paraId="17F72F8A" w14:textId="77777777" w:rsidR="00377D7A" w:rsidRDefault="00377D7A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b.</w:t>
            </w:r>
          </w:p>
        </w:tc>
        <w:tc>
          <w:tcPr>
            <w:tcW w:w="3108" w:type="dxa"/>
          </w:tcPr>
          <w:p w14:paraId="00E77789" w14:textId="778D16FC" w:rsidR="00377D7A" w:rsidRPr="00C27E11" w:rsidRDefault="00377D7A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Ventrikel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55" w:type="dxa"/>
          </w:tcPr>
          <w:p w14:paraId="4AE1714D" w14:textId="77777777" w:rsidR="00377D7A" w:rsidRDefault="00377D7A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e.</w:t>
            </w:r>
          </w:p>
        </w:tc>
        <w:tc>
          <w:tcPr>
            <w:tcW w:w="3071" w:type="dxa"/>
          </w:tcPr>
          <w:p w14:paraId="45C46918" w14:textId="52EC6D96" w:rsidR="00377D7A" w:rsidRDefault="00377D7A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Kapiler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insang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377D7A" w14:paraId="36F231B5" w14:textId="77777777" w:rsidTr="00556834">
        <w:tc>
          <w:tcPr>
            <w:tcW w:w="396" w:type="dxa"/>
          </w:tcPr>
          <w:p w14:paraId="02EDE1AA" w14:textId="77777777" w:rsidR="00377D7A" w:rsidRDefault="00377D7A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c.</w:t>
            </w:r>
          </w:p>
        </w:tc>
        <w:tc>
          <w:tcPr>
            <w:tcW w:w="3108" w:type="dxa"/>
          </w:tcPr>
          <w:p w14:paraId="7AF6F40C" w14:textId="2A653891" w:rsidR="00377D7A" w:rsidRPr="00C27E11" w:rsidRDefault="00377D7A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Atrium </w:t>
            </w:r>
          </w:p>
        </w:tc>
        <w:tc>
          <w:tcPr>
            <w:tcW w:w="355" w:type="dxa"/>
          </w:tcPr>
          <w:p w14:paraId="6EFD6087" w14:textId="77777777" w:rsidR="00377D7A" w:rsidRDefault="00377D7A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071" w:type="dxa"/>
          </w:tcPr>
          <w:p w14:paraId="096D08AB" w14:textId="77777777" w:rsidR="00377D7A" w:rsidRDefault="00377D7A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14:paraId="4B534D96" w14:textId="77777777" w:rsidR="00377D7A" w:rsidRDefault="00377D7A" w:rsidP="00377D7A">
      <w:pPr>
        <w:pStyle w:val="NormalWeb"/>
        <w:spacing w:before="0" w:beforeAutospacing="0" w:after="0" w:afterAutospacing="0"/>
        <w:ind w:left="360"/>
        <w:rPr>
          <w:color w:val="000000" w:themeColor="text1"/>
        </w:rPr>
      </w:pPr>
    </w:p>
    <w:p w14:paraId="7C5024CA" w14:textId="1153EA0C" w:rsidR="00BB4D8A" w:rsidRDefault="00CE63B3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Urutan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saluran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pencernaan</w:t>
      </w:r>
      <w:proofErr w:type="spellEnd"/>
      <w:r>
        <w:rPr>
          <w:color w:val="000000" w:themeColor="text1"/>
        </w:rPr>
        <w:t xml:space="preserve"> ikan </w:t>
      </w:r>
      <w:proofErr w:type="spellStart"/>
      <w:r>
        <w:rPr>
          <w:color w:val="000000" w:themeColor="text1"/>
        </w:rPr>
        <w:t>dari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mulut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sampai</w:t>
      </w:r>
      <w:proofErr w:type="spellEnd"/>
      <w:r>
        <w:rPr>
          <w:color w:val="000000" w:themeColor="text1"/>
        </w:rPr>
        <w:t xml:space="preserve"> anus yang </w:t>
      </w:r>
      <w:proofErr w:type="spellStart"/>
      <w:r>
        <w:rPr>
          <w:color w:val="000000" w:themeColor="text1"/>
        </w:rPr>
        <w:t>benar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adalah</w:t>
      </w:r>
      <w:proofErr w:type="spellEnd"/>
      <w:r w:rsidR="00BB4D8A">
        <w:rPr>
          <w:color w:val="000000" w:themeColor="text1"/>
        </w:rPr>
        <w:t xml:space="preserve">... </w:t>
      </w:r>
    </w:p>
    <w:p w14:paraId="29A04D4C" w14:textId="70DEDFBA" w:rsidR="00BB4D8A" w:rsidRDefault="00CE63B3" w:rsidP="00AE2BAD">
      <w:pPr>
        <w:pStyle w:val="NormalWeb"/>
        <w:numPr>
          <w:ilvl w:val="0"/>
          <w:numId w:val="38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Mulut</w:t>
      </w:r>
      <w:proofErr w:type="spellEnd"/>
      <w:r>
        <w:rPr>
          <w:color w:val="000000" w:themeColor="text1"/>
        </w:rPr>
        <w:t xml:space="preserve">, faring, </w:t>
      </w:r>
      <w:proofErr w:type="spellStart"/>
      <w:r>
        <w:rPr>
          <w:color w:val="000000" w:themeColor="text1"/>
        </w:rPr>
        <w:t>rongga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mulut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es</w:t>
      </w:r>
      <w:r w:rsidR="006D7611">
        <w:rPr>
          <w:color w:val="000000" w:themeColor="text1"/>
        </w:rPr>
        <w:t>o</w:t>
      </w:r>
      <w:r>
        <w:rPr>
          <w:color w:val="000000" w:themeColor="text1"/>
        </w:rPr>
        <w:t>fagus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lambung</w:t>
      </w:r>
      <w:proofErr w:type="spellEnd"/>
      <w:r>
        <w:rPr>
          <w:color w:val="000000" w:themeColor="text1"/>
        </w:rPr>
        <w:t xml:space="preserve">, usus, </w:t>
      </w:r>
      <w:proofErr w:type="spellStart"/>
      <w:r>
        <w:rPr>
          <w:color w:val="000000" w:themeColor="text1"/>
        </w:rPr>
        <w:t>pilorus</w:t>
      </w:r>
      <w:proofErr w:type="spellEnd"/>
      <w:r>
        <w:rPr>
          <w:color w:val="000000" w:themeColor="text1"/>
        </w:rPr>
        <w:t>, rectum, anus.</w:t>
      </w:r>
    </w:p>
    <w:p w14:paraId="05C23674" w14:textId="6E89AFE1" w:rsidR="00BB4D8A" w:rsidRDefault="006D7611" w:rsidP="00AE2BAD">
      <w:pPr>
        <w:pStyle w:val="NormalWeb"/>
        <w:numPr>
          <w:ilvl w:val="0"/>
          <w:numId w:val="38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Mulut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rongga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mulut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esofagus</w:t>
      </w:r>
      <w:proofErr w:type="spellEnd"/>
      <w:r>
        <w:rPr>
          <w:color w:val="000000" w:themeColor="text1"/>
        </w:rPr>
        <w:t xml:space="preserve">, faring, </w:t>
      </w:r>
      <w:proofErr w:type="spellStart"/>
      <w:r>
        <w:rPr>
          <w:color w:val="000000" w:themeColor="text1"/>
        </w:rPr>
        <w:t>lambung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pilorus</w:t>
      </w:r>
      <w:proofErr w:type="spellEnd"/>
      <w:r>
        <w:rPr>
          <w:color w:val="000000" w:themeColor="text1"/>
        </w:rPr>
        <w:t>, usus, rectum, anus.</w:t>
      </w:r>
    </w:p>
    <w:p w14:paraId="06AFAB74" w14:textId="16E87AA8" w:rsidR="00BB4D8A" w:rsidRDefault="00417944" w:rsidP="00AE2BAD">
      <w:pPr>
        <w:pStyle w:val="NormalWeb"/>
        <w:numPr>
          <w:ilvl w:val="0"/>
          <w:numId w:val="38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Mulut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rongga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mulut</w:t>
      </w:r>
      <w:proofErr w:type="spellEnd"/>
      <w:r>
        <w:rPr>
          <w:color w:val="000000" w:themeColor="text1"/>
        </w:rPr>
        <w:t xml:space="preserve">, faring, </w:t>
      </w:r>
      <w:proofErr w:type="spellStart"/>
      <w:r>
        <w:rPr>
          <w:color w:val="000000" w:themeColor="text1"/>
        </w:rPr>
        <w:t>esofagus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lambung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pilorus</w:t>
      </w:r>
      <w:proofErr w:type="spellEnd"/>
      <w:r>
        <w:rPr>
          <w:color w:val="000000" w:themeColor="text1"/>
        </w:rPr>
        <w:t>, usus, rectum, anus.</w:t>
      </w:r>
    </w:p>
    <w:p w14:paraId="591C5628" w14:textId="23F5952A" w:rsidR="00417944" w:rsidRDefault="00417944" w:rsidP="00AE2BAD">
      <w:pPr>
        <w:pStyle w:val="NormalWeb"/>
        <w:numPr>
          <w:ilvl w:val="0"/>
          <w:numId w:val="38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Mulut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rongga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mulut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esofagus</w:t>
      </w:r>
      <w:proofErr w:type="spellEnd"/>
      <w:r>
        <w:rPr>
          <w:color w:val="000000" w:themeColor="text1"/>
        </w:rPr>
        <w:t xml:space="preserve">, faring, </w:t>
      </w:r>
      <w:proofErr w:type="spellStart"/>
      <w:r>
        <w:rPr>
          <w:color w:val="000000" w:themeColor="text1"/>
        </w:rPr>
        <w:t>pilorus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lambung</w:t>
      </w:r>
      <w:proofErr w:type="spellEnd"/>
      <w:r>
        <w:rPr>
          <w:color w:val="000000" w:themeColor="text1"/>
        </w:rPr>
        <w:t>, usus, rectum, anus.</w:t>
      </w:r>
    </w:p>
    <w:p w14:paraId="4440DE99" w14:textId="77777777" w:rsidR="00417944" w:rsidRDefault="00417944" w:rsidP="00417944">
      <w:pPr>
        <w:pStyle w:val="NormalWeb"/>
        <w:numPr>
          <w:ilvl w:val="0"/>
          <w:numId w:val="38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Mulut</w:t>
      </w:r>
      <w:proofErr w:type="spellEnd"/>
      <w:r>
        <w:rPr>
          <w:color w:val="000000" w:themeColor="text1"/>
        </w:rPr>
        <w:t xml:space="preserve">, faring, </w:t>
      </w:r>
      <w:proofErr w:type="spellStart"/>
      <w:r>
        <w:rPr>
          <w:color w:val="000000" w:themeColor="text1"/>
        </w:rPr>
        <w:t>rongga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mulut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esofagus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lambung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pilorus</w:t>
      </w:r>
      <w:proofErr w:type="spellEnd"/>
      <w:r>
        <w:rPr>
          <w:color w:val="000000" w:themeColor="text1"/>
        </w:rPr>
        <w:t>, usus, rectum, anus.</w:t>
      </w:r>
    </w:p>
    <w:p w14:paraId="724B23D8" w14:textId="77777777" w:rsidR="00BB4D8A" w:rsidRPr="005E378F" w:rsidRDefault="00BB4D8A" w:rsidP="00417944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7AB0796" w14:textId="48385224" w:rsidR="00BB4D8A" w:rsidRDefault="00A814BE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Kelenjer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endokrin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dipengaruhi</w:t>
      </w:r>
      <w:proofErr w:type="spellEnd"/>
      <w:r>
        <w:rPr>
          <w:color w:val="000000" w:themeColor="text1"/>
        </w:rPr>
        <w:t xml:space="preserve"> oleh gonadotropin hormone (</w:t>
      </w:r>
      <w:proofErr w:type="spellStart"/>
      <w:r>
        <w:rPr>
          <w:color w:val="000000" w:themeColor="text1"/>
        </w:rPr>
        <w:t>GtH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adalah</w:t>
      </w:r>
      <w:proofErr w:type="spellEnd"/>
      <w:r w:rsidR="00BB4D8A">
        <w:rPr>
          <w:color w:val="000000" w:themeColor="text1"/>
        </w:rPr>
        <w:t>….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3108"/>
        <w:gridCol w:w="396"/>
        <w:gridCol w:w="3071"/>
      </w:tblGrid>
      <w:tr w:rsidR="00556834" w14:paraId="0138D9C1" w14:textId="77777777" w:rsidTr="00A814BE">
        <w:tc>
          <w:tcPr>
            <w:tcW w:w="396" w:type="dxa"/>
          </w:tcPr>
          <w:p w14:paraId="1F35A03E" w14:textId="77777777" w:rsidR="00556834" w:rsidRDefault="00556834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a.</w:t>
            </w:r>
          </w:p>
        </w:tc>
        <w:tc>
          <w:tcPr>
            <w:tcW w:w="3108" w:type="dxa"/>
          </w:tcPr>
          <w:p w14:paraId="67512CD5" w14:textId="20E2F3E7" w:rsidR="00556834" w:rsidRPr="00C27E11" w:rsidRDefault="00A814BE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Urofisis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556834">
              <w:rPr>
                <w:color w:val="000000" w:themeColor="text1"/>
              </w:rPr>
              <w:t xml:space="preserve">   </w:t>
            </w:r>
          </w:p>
        </w:tc>
        <w:tc>
          <w:tcPr>
            <w:tcW w:w="355" w:type="dxa"/>
          </w:tcPr>
          <w:p w14:paraId="3031DE11" w14:textId="77777777" w:rsidR="00556834" w:rsidRDefault="00556834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</w:t>
            </w:r>
          </w:p>
        </w:tc>
        <w:tc>
          <w:tcPr>
            <w:tcW w:w="3071" w:type="dxa"/>
          </w:tcPr>
          <w:p w14:paraId="0421013B" w14:textId="4FAEB16D" w:rsidR="00556834" w:rsidRDefault="00A814BE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Kelenjer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ultomobranchial</w:t>
            </w:r>
            <w:proofErr w:type="spellEnd"/>
            <w:r w:rsidR="00556834">
              <w:rPr>
                <w:color w:val="000000" w:themeColor="text1"/>
              </w:rPr>
              <w:t xml:space="preserve"> </w:t>
            </w:r>
          </w:p>
        </w:tc>
      </w:tr>
      <w:tr w:rsidR="00556834" w14:paraId="7596F180" w14:textId="77777777" w:rsidTr="00A814BE">
        <w:tc>
          <w:tcPr>
            <w:tcW w:w="396" w:type="dxa"/>
          </w:tcPr>
          <w:p w14:paraId="7D065FC1" w14:textId="77777777" w:rsidR="00556834" w:rsidRDefault="00556834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b.</w:t>
            </w:r>
          </w:p>
        </w:tc>
        <w:tc>
          <w:tcPr>
            <w:tcW w:w="3108" w:type="dxa"/>
          </w:tcPr>
          <w:p w14:paraId="78947A7A" w14:textId="46F527FE" w:rsidR="00556834" w:rsidRPr="00C27E11" w:rsidRDefault="00A814BE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Ginjal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55" w:type="dxa"/>
          </w:tcPr>
          <w:p w14:paraId="732BA05D" w14:textId="77777777" w:rsidR="00556834" w:rsidRDefault="00556834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e.</w:t>
            </w:r>
          </w:p>
        </w:tc>
        <w:tc>
          <w:tcPr>
            <w:tcW w:w="3071" w:type="dxa"/>
          </w:tcPr>
          <w:p w14:paraId="6BB40E56" w14:textId="60EE63FE" w:rsidR="00556834" w:rsidRDefault="00A814BE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Tiroid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556834">
              <w:rPr>
                <w:color w:val="000000" w:themeColor="text1"/>
              </w:rPr>
              <w:t xml:space="preserve"> </w:t>
            </w:r>
          </w:p>
        </w:tc>
      </w:tr>
      <w:tr w:rsidR="00556834" w14:paraId="26620F09" w14:textId="77777777" w:rsidTr="00A814BE">
        <w:tc>
          <w:tcPr>
            <w:tcW w:w="396" w:type="dxa"/>
          </w:tcPr>
          <w:p w14:paraId="3ABBA9DF" w14:textId="77777777" w:rsidR="00556834" w:rsidRDefault="00556834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c.</w:t>
            </w:r>
          </w:p>
        </w:tc>
        <w:tc>
          <w:tcPr>
            <w:tcW w:w="3108" w:type="dxa"/>
          </w:tcPr>
          <w:p w14:paraId="4C7098EB" w14:textId="1FBD3871" w:rsidR="00556834" w:rsidRPr="00C27E11" w:rsidRDefault="00A814BE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Gonad </w:t>
            </w:r>
          </w:p>
        </w:tc>
        <w:tc>
          <w:tcPr>
            <w:tcW w:w="355" w:type="dxa"/>
          </w:tcPr>
          <w:p w14:paraId="16A73F19" w14:textId="77777777" w:rsidR="00556834" w:rsidRDefault="00556834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071" w:type="dxa"/>
          </w:tcPr>
          <w:p w14:paraId="292C5FC0" w14:textId="77777777" w:rsidR="00556834" w:rsidRDefault="00556834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14:paraId="1D1BEA12" w14:textId="77777777" w:rsidR="00BB4D8A" w:rsidRPr="005E378F" w:rsidRDefault="00BB4D8A" w:rsidP="00BB4D8A">
      <w:pPr>
        <w:pStyle w:val="NormalWeb"/>
        <w:spacing w:before="0" w:beforeAutospacing="0" w:after="0" w:afterAutospacing="0"/>
        <w:ind w:left="360"/>
        <w:rPr>
          <w:color w:val="000000" w:themeColor="text1"/>
        </w:rPr>
      </w:pPr>
    </w:p>
    <w:p w14:paraId="52EF75CD" w14:textId="46F33583" w:rsidR="00BB4D8A" w:rsidRDefault="00A814BE" w:rsidP="00AE2BAD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Organ </w:t>
      </w:r>
      <w:proofErr w:type="spellStart"/>
      <w:r>
        <w:rPr>
          <w:color w:val="000000" w:themeColor="text1"/>
        </w:rPr>
        <w:t>ekskresi</w:t>
      </w:r>
      <w:proofErr w:type="spellEnd"/>
      <w:r>
        <w:rPr>
          <w:color w:val="000000" w:themeColor="text1"/>
        </w:rPr>
        <w:t xml:space="preserve"> pada crustacea </w:t>
      </w:r>
      <w:proofErr w:type="spellStart"/>
      <w:r>
        <w:rPr>
          <w:color w:val="000000" w:themeColor="text1"/>
        </w:rPr>
        <w:t>adalah</w:t>
      </w:r>
      <w:proofErr w:type="spellEnd"/>
      <w:r w:rsidR="00BB4D8A">
        <w:rPr>
          <w:color w:val="000000" w:themeColor="text1"/>
        </w:rPr>
        <w:t xml:space="preserve">...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3108"/>
        <w:gridCol w:w="396"/>
        <w:gridCol w:w="3071"/>
      </w:tblGrid>
      <w:tr w:rsidR="00556834" w14:paraId="00FCA85F" w14:textId="77777777" w:rsidTr="00A814BE">
        <w:tc>
          <w:tcPr>
            <w:tcW w:w="396" w:type="dxa"/>
          </w:tcPr>
          <w:p w14:paraId="1AE78E49" w14:textId="77777777" w:rsidR="00556834" w:rsidRDefault="00556834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a.</w:t>
            </w:r>
          </w:p>
        </w:tc>
        <w:tc>
          <w:tcPr>
            <w:tcW w:w="3108" w:type="dxa"/>
          </w:tcPr>
          <w:p w14:paraId="404A3AF8" w14:textId="69EE0CBB" w:rsidR="00556834" w:rsidRPr="00C27E11" w:rsidRDefault="00A814BE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Insang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556834">
              <w:rPr>
                <w:color w:val="000000" w:themeColor="text1"/>
              </w:rPr>
              <w:t xml:space="preserve">   </w:t>
            </w:r>
          </w:p>
        </w:tc>
        <w:tc>
          <w:tcPr>
            <w:tcW w:w="355" w:type="dxa"/>
          </w:tcPr>
          <w:p w14:paraId="7AC51BA0" w14:textId="77777777" w:rsidR="00556834" w:rsidRDefault="00556834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</w:t>
            </w:r>
          </w:p>
        </w:tc>
        <w:tc>
          <w:tcPr>
            <w:tcW w:w="3071" w:type="dxa"/>
          </w:tcPr>
          <w:p w14:paraId="76C1B9AA" w14:textId="47698482" w:rsidR="00556834" w:rsidRDefault="00A814BE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Kelenjer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hijau</w:t>
            </w:r>
            <w:proofErr w:type="spellEnd"/>
            <w:r w:rsidR="00556834">
              <w:rPr>
                <w:color w:val="000000" w:themeColor="text1"/>
              </w:rPr>
              <w:t xml:space="preserve"> </w:t>
            </w:r>
          </w:p>
        </w:tc>
      </w:tr>
      <w:tr w:rsidR="00556834" w14:paraId="32D02183" w14:textId="77777777" w:rsidTr="00A814BE">
        <w:tc>
          <w:tcPr>
            <w:tcW w:w="396" w:type="dxa"/>
          </w:tcPr>
          <w:p w14:paraId="77D3F07E" w14:textId="77777777" w:rsidR="00556834" w:rsidRDefault="00556834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b.</w:t>
            </w:r>
          </w:p>
        </w:tc>
        <w:tc>
          <w:tcPr>
            <w:tcW w:w="3108" w:type="dxa"/>
          </w:tcPr>
          <w:p w14:paraId="18BE0385" w14:textId="6EACF693" w:rsidR="00556834" w:rsidRPr="00C27E11" w:rsidRDefault="00A814BE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Byssus </w:t>
            </w:r>
          </w:p>
        </w:tc>
        <w:tc>
          <w:tcPr>
            <w:tcW w:w="355" w:type="dxa"/>
          </w:tcPr>
          <w:p w14:paraId="4C99B9FE" w14:textId="77777777" w:rsidR="00556834" w:rsidRDefault="00556834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e.</w:t>
            </w:r>
          </w:p>
        </w:tc>
        <w:tc>
          <w:tcPr>
            <w:tcW w:w="3071" w:type="dxa"/>
          </w:tcPr>
          <w:p w14:paraId="40811359" w14:textId="1250B1C4" w:rsidR="00556834" w:rsidRDefault="00A814BE" w:rsidP="00C61BCE">
            <w:pPr>
              <w:pStyle w:val="NormalWeb"/>
              <w:spacing w:before="0" w:beforeAutospacing="0" w:after="0" w:afterAutospacing="0"/>
              <w:ind w:left="-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Nefridia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556834">
              <w:rPr>
                <w:color w:val="000000" w:themeColor="text1"/>
              </w:rPr>
              <w:t xml:space="preserve"> </w:t>
            </w:r>
          </w:p>
        </w:tc>
      </w:tr>
      <w:tr w:rsidR="00556834" w14:paraId="1A571397" w14:textId="77777777" w:rsidTr="00A814BE">
        <w:tc>
          <w:tcPr>
            <w:tcW w:w="396" w:type="dxa"/>
          </w:tcPr>
          <w:p w14:paraId="75A272CE" w14:textId="77777777" w:rsidR="00556834" w:rsidRDefault="00556834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c.</w:t>
            </w:r>
          </w:p>
        </w:tc>
        <w:tc>
          <w:tcPr>
            <w:tcW w:w="3108" w:type="dxa"/>
          </w:tcPr>
          <w:p w14:paraId="741B4F54" w14:textId="0D6BA6CC" w:rsidR="00556834" w:rsidRPr="00C27E11" w:rsidRDefault="00A814BE" w:rsidP="00C61BCE">
            <w:pPr>
              <w:pStyle w:val="NormalWeb"/>
              <w:spacing w:before="0" w:beforeAutospacing="0" w:after="0" w:afterAutospacing="0"/>
              <w:ind w:left="-51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Rongga mantel</w:t>
            </w:r>
            <w:r w:rsidR="00556834">
              <w:rPr>
                <w:color w:val="000000" w:themeColor="text1"/>
              </w:rPr>
              <w:t xml:space="preserve"> </w:t>
            </w:r>
          </w:p>
        </w:tc>
        <w:tc>
          <w:tcPr>
            <w:tcW w:w="355" w:type="dxa"/>
          </w:tcPr>
          <w:p w14:paraId="56BF4B84" w14:textId="77777777" w:rsidR="00556834" w:rsidRDefault="00556834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3071" w:type="dxa"/>
          </w:tcPr>
          <w:p w14:paraId="03C0E67E" w14:textId="77777777" w:rsidR="00556834" w:rsidRDefault="00556834" w:rsidP="00C61BCE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14:paraId="05A78267" w14:textId="77777777" w:rsidR="00DA1AD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5E8906F9" w14:textId="77777777" w:rsidR="00556834" w:rsidRDefault="00556834" w:rsidP="005E378F">
      <w:pPr>
        <w:rPr>
          <w:rFonts w:ascii="Times New Roman" w:hAnsi="Times New Roman" w:cs="Times New Roman"/>
          <w:color w:val="000000" w:themeColor="text1"/>
        </w:rPr>
      </w:pPr>
    </w:p>
    <w:p w14:paraId="3C627E4F" w14:textId="77777777" w:rsidR="00DA1ADF" w:rsidRPr="005E378F" w:rsidRDefault="00DA1ADF" w:rsidP="005E378F">
      <w:pPr>
        <w:rPr>
          <w:rFonts w:ascii="Times New Roman" w:hAnsi="Times New Roman" w:cs="Times New Roman"/>
          <w:color w:val="000000" w:themeColor="text1"/>
        </w:rPr>
      </w:pPr>
    </w:p>
    <w:p w14:paraId="7AB58D0E" w14:textId="77777777" w:rsidR="005E378F" w:rsidRPr="005E378F" w:rsidRDefault="005E378F" w:rsidP="00AE2BAD">
      <w:pPr>
        <w:pStyle w:val="Heading3"/>
        <w:numPr>
          <w:ilvl w:val="0"/>
          <w:numId w:val="29"/>
        </w:numPr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78F">
        <w:rPr>
          <w:rFonts w:ascii="Times New Roman" w:hAnsi="Times New Roman" w:cs="Times New Roman"/>
          <w:color w:val="000000" w:themeColor="text1"/>
          <w:sz w:val="24"/>
          <w:szCs w:val="24"/>
        </w:rPr>
        <w:t>Soal Esai</w:t>
      </w:r>
    </w:p>
    <w:p w14:paraId="21F13B96" w14:textId="77777777" w:rsidR="005E378F" w:rsidRDefault="005E378F" w:rsidP="005E378F">
      <w:pPr>
        <w:pStyle w:val="NormalWeb"/>
        <w:spacing w:before="0" w:beforeAutospacing="0" w:after="0" w:afterAutospacing="0"/>
        <w:rPr>
          <w:color w:val="000000" w:themeColor="text1"/>
        </w:rPr>
      </w:pPr>
      <w:proofErr w:type="spellStart"/>
      <w:r w:rsidRPr="005E378F">
        <w:rPr>
          <w:rStyle w:val="Strong"/>
          <w:rFonts w:eastAsiaTheme="majorEastAsia"/>
          <w:color w:val="000000" w:themeColor="text1"/>
        </w:rPr>
        <w:t>Petunjuk</w:t>
      </w:r>
      <w:proofErr w:type="spellEnd"/>
      <w:r w:rsidRPr="005E378F">
        <w:rPr>
          <w:rStyle w:val="Strong"/>
          <w:rFonts w:eastAsiaTheme="majorEastAsia"/>
          <w:color w:val="000000" w:themeColor="text1"/>
        </w:rPr>
        <w:t>:</w:t>
      </w:r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Jawablah</w:t>
      </w:r>
      <w:proofErr w:type="spellEnd"/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pertanyaan-pertanyaan</w:t>
      </w:r>
      <w:proofErr w:type="spellEnd"/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berikut</w:t>
      </w:r>
      <w:proofErr w:type="spellEnd"/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dengan</w:t>
      </w:r>
      <w:proofErr w:type="spellEnd"/>
      <w:r w:rsidRPr="005E378F">
        <w:rPr>
          <w:color w:val="000000" w:themeColor="text1"/>
        </w:rPr>
        <w:t xml:space="preserve"> </w:t>
      </w:r>
      <w:proofErr w:type="spellStart"/>
      <w:r w:rsidRPr="005E378F">
        <w:rPr>
          <w:color w:val="000000" w:themeColor="text1"/>
        </w:rPr>
        <w:t>jelas</w:t>
      </w:r>
      <w:proofErr w:type="spellEnd"/>
      <w:r w:rsidRPr="005E378F">
        <w:rPr>
          <w:color w:val="000000" w:themeColor="text1"/>
        </w:rPr>
        <w:t xml:space="preserve"> dan </w:t>
      </w:r>
      <w:proofErr w:type="spellStart"/>
      <w:r w:rsidRPr="005E378F">
        <w:rPr>
          <w:color w:val="000000" w:themeColor="text1"/>
        </w:rPr>
        <w:t>lengkap</w:t>
      </w:r>
      <w:proofErr w:type="spellEnd"/>
      <w:r w:rsidRPr="005E378F">
        <w:rPr>
          <w:color w:val="000000" w:themeColor="text1"/>
        </w:rPr>
        <w:t>.</w:t>
      </w:r>
    </w:p>
    <w:p w14:paraId="3E87B9BE" w14:textId="77777777" w:rsidR="00BB4D8A" w:rsidRPr="005E378F" w:rsidRDefault="00BB4D8A" w:rsidP="005E378F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7ED761A" w14:textId="40BB64AB" w:rsidR="005E378F" w:rsidRPr="00BB4D8A" w:rsidRDefault="00DA1ADF" w:rsidP="00AE2BAD">
      <w:pPr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Apa yang </w:t>
      </w:r>
      <w:proofErr w:type="spellStart"/>
      <w:r>
        <w:rPr>
          <w:rFonts w:ascii="Times New Roman" w:hAnsi="Times New Roman" w:cs="Times New Roman"/>
          <w:color w:val="000000" w:themeColor="text1"/>
        </w:rPr>
        <w:t>dimaksud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656C">
        <w:rPr>
          <w:rFonts w:ascii="Times New Roman" w:hAnsi="Times New Roman" w:cs="Times New Roman"/>
          <w:color w:val="000000" w:themeColor="text1"/>
        </w:rPr>
        <w:t>morfologi</w:t>
      </w:r>
      <w:proofErr w:type="spellEnd"/>
      <w:r>
        <w:rPr>
          <w:rFonts w:ascii="Times New Roman" w:hAnsi="Times New Roman" w:cs="Times New Roman"/>
          <w:color w:val="000000" w:themeColor="text1"/>
        </w:rPr>
        <w:t>?</w:t>
      </w:r>
    </w:p>
    <w:p w14:paraId="6BD8B99B" w14:textId="0B180B34" w:rsidR="005E378F" w:rsidRPr="00BB4D8A" w:rsidRDefault="00B9656C" w:rsidP="00AE2BAD">
      <w:pPr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morfologi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jelaskan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bagian-bagian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tubuh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ikan</w:t>
      </w:r>
      <w:r w:rsidR="00DA1ADF">
        <w:rPr>
          <w:rFonts w:ascii="Times New Roman" w:hAnsi="Times New Roman" w:cs="Times New Roman"/>
          <w:color w:val="000000" w:themeColor="text1"/>
        </w:rPr>
        <w:t>?</w:t>
      </w:r>
    </w:p>
    <w:p w14:paraId="17CD1EF2" w14:textId="5E3BFBC7" w:rsidR="00DA1ADF" w:rsidRDefault="00B9656C" w:rsidP="00DA1ADF">
      <w:pPr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Jelaskan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bagaimana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system </w:t>
      </w:r>
      <w:proofErr w:type="spellStart"/>
      <w:r>
        <w:rPr>
          <w:rFonts w:ascii="Times New Roman" w:hAnsi="Times New Roman" w:cs="Times New Roman"/>
          <w:color w:val="000000" w:themeColor="text1"/>
        </w:rPr>
        <w:t>peredaran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pada kerrang, </w:t>
      </w:r>
      <w:proofErr w:type="spellStart"/>
      <w:r>
        <w:rPr>
          <w:rFonts w:ascii="Times New Roman" w:hAnsi="Times New Roman" w:cs="Times New Roman"/>
          <w:color w:val="000000" w:themeColor="text1"/>
        </w:rPr>
        <w:t>udang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</w:rPr>
        <w:t>kepiting</w:t>
      </w:r>
      <w:proofErr w:type="spellEnd"/>
      <w:r w:rsidR="00DA1ADF">
        <w:rPr>
          <w:rFonts w:ascii="Times New Roman" w:hAnsi="Times New Roman" w:cs="Times New Roman"/>
          <w:color w:val="000000" w:themeColor="text1"/>
        </w:rPr>
        <w:t>?</w:t>
      </w:r>
    </w:p>
    <w:p w14:paraId="0DD40DBB" w14:textId="29AECAAB" w:rsidR="00DA1ADF" w:rsidRDefault="00B9656C" w:rsidP="00DA1ADF">
      <w:pPr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Jelaskan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perbedaan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organ </w:t>
      </w:r>
      <w:proofErr w:type="spellStart"/>
      <w:r>
        <w:rPr>
          <w:rFonts w:ascii="Times New Roman" w:hAnsi="Times New Roman" w:cs="Times New Roman"/>
          <w:color w:val="000000" w:themeColor="text1"/>
        </w:rPr>
        <w:t>kelamin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Jantan dan </w:t>
      </w:r>
      <w:proofErr w:type="spellStart"/>
      <w:r>
        <w:rPr>
          <w:rFonts w:ascii="Times New Roman" w:hAnsi="Times New Roman" w:cs="Times New Roman"/>
          <w:color w:val="000000" w:themeColor="text1"/>
        </w:rPr>
        <w:t>betina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pada </w:t>
      </w:r>
      <w:proofErr w:type="spellStart"/>
      <w:r>
        <w:rPr>
          <w:rFonts w:ascii="Times New Roman" w:hAnsi="Times New Roman" w:cs="Times New Roman"/>
          <w:color w:val="000000" w:themeColor="text1"/>
        </w:rPr>
        <w:t>kepiting</w:t>
      </w:r>
      <w:proofErr w:type="spellEnd"/>
      <w:r w:rsidR="00DA1ADF">
        <w:rPr>
          <w:rFonts w:ascii="Times New Roman" w:hAnsi="Times New Roman" w:cs="Times New Roman"/>
          <w:color w:val="000000" w:themeColor="text1"/>
        </w:rPr>
        <w:t>?</w:t>
      </w:r>
    </w:p>
    <w:p w14:paraId="25A9D93D" w14:textId="1A79959F" w:rsidR="005E378F" w:rsidRPr="00DA1ADF" w:rsidRDefault="00B9656C" w:rsidP="00DA1ADF">
      <w:pPr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Jelaskan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mekanisme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pernapasan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pada ikan</w:t>
      </w:r>
      <w:r w:rsidR="009F14EB">
        <w:rPr>
          <w:rFonts w:ascii="Times New Roman" w:hAnsi="Times New Roman" w:cs="Times New Roman"/>
          <w:color w:val="000000" w:themeColor="text1"/>
        </w:rPr>
        <w:t>?</w:t>
      </w:r>
    </w:p>
    <w:p w14:paraId="7FFFCAC1" w14:textId="77777777" w:rsidR="00BB4D8A" w:rsidRDefault="00BB4D8A" w:rsidP="005E378F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 w:themeColor="text1"/>
        </w:rPr>
      </w:pPr>
    </w:p>
    <w:p w14:paraId="4DB8E187" w14:textId="7A69269C" w:rsidR="005E378F" w:rsidRPr="005E378F" w:rsidRDefault="005E378F" w:rsidP="001622E1">
      <w:pPr>
        <w:ind w:left="720"/>
        <w:rPr>
          <w:rFonts w:ascii="Times New Roman" w:hAnsi="Times New Roman" w:cs="Times New Roman"/>
          <w:color w:val="000000" w:themeColor="text1"/>
        </w:rPr>
      </w:pPr>
    </w:p>
    <w:sectPr w:rsidR="005E378F" w:rsidRPr="005E378F" w:rsidSect="00811B38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205"/>
    <w:multiLevelType w:val="hybridMultilevel"/>
    <w:tmpl w:val="AB1855AE"/>
    <w:lvl w:ilvl="0" w:tplc="87B23E54">
      <w:start w:val="1"/>
      <w:numFmt w:val="decimal"/>
      <w:lvlText w:val="%1."/>
      <w:lvlJc w:val="left"/>
      <w:pPr>
        <w:ind w:left="1364" w:hanging="36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" w15:restartNumberingAfterBreak="0">
    <w:nsid w:val="042A5E3E"/>
    <w:multiLevelType w:val="multilevel"/>
    <w:tmpl w:val="80F0FC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15E25"/>
    <w:multiLevelType w:val="hybridMultilevel"/>
    <w:tmpl w:val="02D2AC7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55C92"/>
    <w:multiLevelType w:val="hybridMultilevel"/>
    <w:tmpl w:val="3D4C06D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70494"/>
    <w:multiLevelType w:val="hybridMultilevel"/>
    <w:tmpl w:val="7C6A7F3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66066"/>
    <w:multiLevelType w:val="hybridMultilevel"/>
    <w:tmpl w:val="EB62BCA2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EB4B81"/>
    <w:multiLevelType w:val="hybridMultilevel"/>
    <w:tmpl w:val="F7C2979C"/>
    <w:lvl w:ilvl="0" w:tplc="54246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E4B25"/>
    <w:multiLevelType w:val="multilevel"/>
    <w:tmpl w:val="3DA8B9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C4D46"/>
    <w:multiLevelType w:val="hybridMultilevel"/>
    <w:tmpl w:val="3BDAA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776F2"/>
    <w:multiLevelType w:val="hybridMultilevel"/>
    <w:tmpl w:val="3E92BD6A"/>
    <w:lvl w:ilvl="0" w:tplc="3C84EF62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1" w:hanging="360"/>
      </w:pPr>
    </w:lvl>
    <w:lvl w:ilvl="2" w:tplc="0809001B" w:tentative="1">
      <w:start w:val="1"/>
      <w:numFmt w:val="lowerRoman"/>
      <w:lvlText w:val="%3."/>
      <w:lvlJc w:val="right"/>
      <w:pPr>
        <w:ind w:left="2081" w:hanging="180"/>
      </w:pPr>
    </w:lvl>
    <w:lvl w:ilvl="3" w:tplc="0809000F" w:tentative="1">
      <w:start w:val="1"/>
      <w:numFmt w:val="decimal"/>
      <w:lvlText w:val="%4."/>
      <w:lvlJc w:val="left"/>
      <w:pPr>
        <w:ind w:left="2801" w:hanging="360"/>
      </w:pPr>
    </w:lvl>
    <w:lvl w:ilvl="4" w:tplc="08090019" w:tentative="1">
      <w:start w:val="1"/>
      <w:numFmt w:val="lowerLetter"/>
      <w:lvlText w:val="%5."/>
      <w:lvlJc w:val="left"/>
      <w:pPr>
        <w:ind w:left="3521" w:hanging="360"/>
      </w:pPr>
    </w:lvl>
    <w:lvl w:ilvl="5" w:tplc="0809001B" w:tentative="1">
      <w:start w:val="1"/>
      <w:numFmt w:val="lowerRoman"/>
      <w:lvlText w:val="%6."/>
      <w:lvlJc w:val="right"/>
      <w:pPr>
        <w:ind w:left="4241" w:hanging="180"/>
      </w:pPr>
    </w:lvl>
    <w:lvl w:ilvl="6" w:tplc="0809000F" w:tentative="1">
      <w:start w:val="1"/>
      <w:numFmt w:val="decimal"/>
      <w:lvlText w:val="%7."/>
      <w:lvlJc w:val="left"/>
      <w:pPr>
        <w:ind w:left="4961" w:hanging="360"/>
      </w:pPr>
    </w:lvl>
    <w:lvl w:ilvl="7" w:tplc="08090019" w:tentative="1">
      <w:start w:val="1"/>
      <w:numFmt w:val="lowerLetter"/>
      <w:lvlText w:val="%8."/>
      <w:lvlJc w:val="left"/>
      <w:pPr>
        <w:ind w:left="5681" w:hanging="360"/>
      </w:pPr>
    </w:lvl>
    <w:lvl w:ilvl="8" w:tplc="08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0" w15:restartNumberingAfterBreak="0">
    <w:nsid w:val="1CEE1346"/>
    <w:multiLevelType w:val="multilevel"/>
    <w:tmpl w:val="4B3CD2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D46AE"/>
    <w:multiLevelType w:val="hybridMultilevel"/>
    <w:tmpl w:val="760285E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9B1A37"/>
    <w:multiLevelType w:val="multilevel"/>
    <w:tmpl w:val="E20EA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585296D"/>
    <w:multiLevelType w:val="multilevel"/>
    <w:tmpl w:val="DE8A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816F0"/>
    <w:multiLevelType w:val="multilevel"/>
    <w:tmpl w:val="39584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7D6921"/>
    <w:multiLevelType w:val="hybridMultilevel"/>
    <w:tmpl w:val="7FE4B128"/>
    <w:lvl w:ilvl="0" w:tplc="B7E08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8" w:hanging="360"/>
      </w:pPr>
    </w:lvl>
    <w:lvl w:ilvl="2" w:tplc="3809001B" w:tentative="1">
      <w:start w:val="1"/>
      <w:numFmt w:val="lowerRoman"/>
      <w:lvlText w:val="%3."/>
      <w:lvlJc w:val="right"/>
      <w:pPr>
        <w:ind w:left="2508" w:hanging="180"/>
      </w:pPr>
    </w:lvl>
    <w:lvl w:ilvl="3" w:tplc="3809000F" w:tentative="1">
      <w:start w:val="1"/>
      <w:numFmt w:val="decimal"/>
      <w:lvlText w:val="%4."/>
      <w:lvlJc w:val="left"/>
      <w:pPr>
        <w:ind w:left="3228" w:hanging="360"/>
      </w:pPr>
    </w:lvl>
    <w:lvl w:ilvl="4" w:tplc="38090019" w:tentative="1">
      <w:start w:val="1"/>
      <w:numFmt w:val="lowerLetter"/>
      <w:lvlText w:val="%5."/>
      <w:lvlJc w:val="left"/>
      <w:pPr>
        <w:ind w:left="3948" w:hanging="360"/>
      </w:pPr>
    </w:lvl>
    <w:lvl w:ilvl="5" w:tplc="3809001B" w:tentative="1">
      <w:start w:val="1"/>
      <w:numFmt w:val="lowerRoman"/>
      <w:lvlText w:val="%6."/>
      <w:lvlJc w:val="right"/>
      <w:pPr>
        <w:ind w:left="4668" w:hanging="180"/>
      </w:pPr>
    </w:lvl>
    <w:lvl w:ilvl="6" w:tplc="3809000F" w:tentative="1">
      <w:start w:val="1"/>
      <w:numFmt w:val="decimal"/>
      <w:lvlText w:val="%7."/>
      <w:lvlJc w:val="left"/>
      <w:pPr>
        <w:ind w:left="5388" w:hanging="360"/>
      </w:pPr>
    </w:lvl>
    <w:lvl w:ilvl="7" w:tplc="38090019" w:tentative="1">
      <w:start w:val="1"/>
      <w:numFmt w:val="lowerLetter"/>
      <w:lvlText w:val="%8."/>
      <w:lvlJc w:val="left"/>
      <w:pPr>
        <w:ind w:left="6108" w:hanging="360"/>
      </w:pPr>
    </w:lvl>
    <w:lvl w:ilvl="8" w:tplc="3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D22DCD"/>
    <w:multiLevelType w:val="hybridMultilevel"/>
    <w:tmpl w:val="B5B8FA7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F43CF5"/>
    <w:multiLevelType w:val="hybridMultilevel"/>
    <w:tmpl w:val="735ADDA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3741D1"/>
    <w:multiLevelType w:val="hybridMultilevel"/>
    <w:tmpl w:val="45FEB680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4F7E12"/>
    <w:multiLevelType w:val="hybridMultilevel"/>
    <w:tmpl w:val="978A2A5A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7C126D"/>
    <w:multiLevelType w:val="hybridMultilevel"/>
    <w:tmpl w:val="0B1EEF9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6E610B"/>
    <w:multiLevelType w:val="hybridMultilevel"/>
    <w:tmpl w:val="53CAE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6E1F9D"/>
    <w:multiLevelType w:val="hybridMultilevel"/>
    <w:tmpl w:val="D7465B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94272E"/>
    <w:multiLevelType w:val="multilevel"/>
    <w:tmpl w:val="81D8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73F269A"/>
    <w:multiLevelType w:val="multilevel"/>
    <w:tmpl w:val="31EEF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852F53"/>
    <w:multiLevelType w:val="hybridMultilevel"/>
    <w:tmpl w:val="C960E5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7577C6"/>
    <w:multiLevelType w:val="hybridMultilevel"/>
    <w:tmpl w:val="5F14F478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00243A"/>
    <w:multiLevelType w:val="multilevel"/>
    <w:tmpl w:val="056682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4B4503"/>
    <w:multiLevelType w:val="hybridMultilevel"/>
    <w:tmpl w:val="9A4A9B0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052043"/>
    <w:multiLevelType w:val="hybridMultilevel"/>
    <w:tmpl w:val="A25062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2756B"/>
    <w:multiLevelType w:val="hybridMultilevel"/>
    <w:tmpl w:val="92241AE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D09D8"/>
    <w:multiLevelType w:val="multilevel"/>
    <w:tmpl w:val="B4D859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531E2C"/>
    <w:multiLevelType w:val="hybridMultilevel"/>
    <w:tmpl w:val="662C476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72E45"/>
    <w:multiLevelType w:val="multilevel"/>
    <w:tmpl w:val="8468F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4F1E44"/>
    <w:multiLevelType w:val="multilevel"/>
    <w:tmpl w:val="9CC80E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5C1B7D"/>
    <w:multiLevelType w:val="hybridMultilevel"/>
    <w:tmpl w:val="70A2902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F17D5"/>
    <w:multiLevelType w:val="hybridMultilevel"/>
    <w:tmpl w:val="D5B063A2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FA1285"/>
    <w:multiLevelType w:val="hybridMultilevel"/>
    <w:tmpl w:val="BBDEC4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81AB2"/>
    <w:multiLevelType w:val="multilevel"/>
    <w:tmpl w:val="06A063B6"/>
    <w:lvl w:ilvl="0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1" w:hanging="1800"/>
      </w:pPr>
      <w:rPr>
        <w:rFonts w:hint="default"/>
      </w:rPr>
    </w:lvl>
  </w:abstractNum>
  <w:abstractNum w:abstractNumId="39" w15:restartNumberingAfterBreak="0">
    <w:nsid w:val="6B01662A"/>
    <w:multiLevelType w:val="hybridMultilevel"/>
    <w:tmpl w:val="61847FC6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0E69AB"/>
    <w:multiLevelType w:val="multilevel"/>
    <w:tmpl w:val="39664B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404688"/>
    <w:multiLevelType w:val="hybridMultilevel"/>
    <w:tmpl w:val="3192FE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6152A"/>
    <w:multiLevelType w:val="hybridMultilevel"/>
    <w:tmpl w:val="2A88FEA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656216"/>
    <w:multiLevelType w:val="hybridMultilevel"/>
    <w:tmpl w:val="5BCAC70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7D1066"/>
    <w:multiLevelType w:val="hybridMultilevel"/>
    <w:tmpl w:val="9BD4BAD8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C74341"/>
    <w:multiLevelType w:val="multilevel"/>
    <w:tmpl w:val="9788B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F693779"/>
    <w:multiLevelType w:val="hybridMultilevel"/>
    <w:tmpl w:val="AD620EC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4357938">
    <w:abstractNumId w:val="37"/>
  </w:num>
  <w:num w:numId="2" w16cid:durableId="1844658805">
    <w:abstractNumId w:val="45"/>
  </w:num>
  <w:num w:numId="3" w16cid:durableId="73861162">
    <w:abstractNumId w:val="8"/>
  </w:num>
  <w:num w:numId="4" w16cid:durableId="81686713">
    <w:abstractNumId w:val="38"/>
  </w:num>
  <w:num w:numId="5" w16cid:durableId="2055763506">
    <w:abstractNumId w:val="9"/>
  </w:num>
  <w:num w:numId="6" w16cid:durableId="1505166463">
    <w:abstractNumId w:val="4"/>
  </w:num>
  <w:num w:numId="7" w16cid:durableId="3212265">
    <w:abstractNumId w:val="32"/>
  </w:num>
  <w:num w:numId="8" w16cid:durableId="1341663582">
    <w:abstractNumId w:val="0"/>
  </w:num>
  <w:num w:numId="9" w16cid:durableId="1014305250">
    <w:abstractNumId w:val="3"/>
  </w:num>
  <w:num w:numId="10" w16cid:durableId="1827891095">
    <w:abstractNumId w:val="2"/>
  </w:num>
  <w:num w:numId="11" w16cid:durableId="2126073601">
    <w:abstractNumId w:val="35"/>
  </w:num>
  <w:num w:numId="12" w16cid:durableId="715005779">
    <w:abstractNumId w:val="42"/>
  </w:num>
  <w:num w:numId="13" w16cid:durableId="457188745">
    <w:abstractNumId w:val="17"/>
  </w:num>
  <w:num w:numId="14" w16cid:durableId="700126299">
    <w:abstractNumId w:val="39"/>
  </w:num>
  <w:num w:numId="15" w16cid:durableId="1526476867">
    <w:abstractNumId w:val="18"/>
  </w:num>
  <w:num w:numId="16" w16cid:durableId="768504446">
    <w:abstractNumId w:val="16"/>
  </w:num>
  <w:num w:numId="17" w16cid:durableId="2084718084">
    <w:abstractNumId w:val="25"/>
  </w:num>
  <w:num w:numId="18" w16cid:durableId="15467635">
    <w:abstractNumId w:val="36"/>
  </w:num>
  <w:num w:numId="19" w16cid:durableId="266162438">
    <w:abstractNumId w:val="44"/>
  </w:num>
  <w:num w:numId="20" w16cid:durableId="1286739678">
    <w:abstractNumId w:val="26"/>
  </w:num>
  <w:num w:numId="21" w16cid:durableId="1139036833">
    <w:abstractNumId w:val="20"/>
  </w:num>
  <w:num w:numId="22" w16cid:durableId="303657281">
    <w:abstractNumId w:val="41"/>
  </w:num>
  <w:num w:numId="23" w16cid:durableId="314722398">
    <w:abstractNumId w:val="5"/>
  </w:num>
  <w:num w:numId="24" w16cid:durableId="11078423">
    <w:abstractNumId w:val="19"/>
  </w:num>
  <w:num w:numId="25" w16cid:durableId="1847356841">
    <w:abstractNumId w:val="43"/>
  </w:num>
  <w:num w:numId="26" w16cid:durableId="14413">
    <w:abstractNumId w:val="21"/>
  </w:num>
  <w:num w:numId="27" w16cid:durableId="186335500">
    <w:abstractNumId w:val="23"/>
  </w:num>
  <w:num w:numId="28" w16cid:durableId="1884100585">
    <w:abstractNumId w:val="13"/>
  </w:num>
  <w:num w:numId="29" w16cid:durableId="1609855135">
    <w:abstractNumId w:val="22"/>
  </w:num>
  <w:num w:numId="30" w16cid:durableId="737826452">
    <w:abstractNumId w:val="12"/>
  </w:num>
  <w:num w:numId="31" w16cid:durableId="1503082282">
    <w:abstractNumId w:val="40"/>
  </w:num>
  <w:num w:numId="32" w16cid:durableId="1305427957">
    <w:abstractNumId w:val="10"/>
  </w:num>
  <w:num w:numId="33" w16cid:durableId="718165533">
    <w:abstractNumId w:val="7"/>
  </w:num>
  <w:num w:numId="34" w16cid:durableId="520976568">
    <w:abstractNumId w:val="34"/>
  </w:num>
  <w:num w:numId="35" w16cid:durableId="259795778">
    <w:abstractNumId w:val="24"/>
  </w:num>
  <w:num w:numId="36" w16cid:durableId="867910263">
    <w:abstractNumId w:val="1"/>
  </w:num>
  <w:num w:numId="37" w16cid:durableId="857695290">
    <w:abstractNumId w:val="31"/>
  </w:num>
  <w:num w:numId="38" w16cid:durableId="1806506192">
    <w:abstractNumId w:val="14"/>
  </w:num>
  <w:num w:numId="39" w16cid:durableId="2122675755">
    <w:abstractNumId w:val="33"/>
  </w:num>
  <w:num w:numId="40" w16cid:durableId="741949659">
    <w:abstractNumId w:val="27"/>
  </w:num>
  <w:num w:numId="41" w16cid:durableId="1428771977">
    <w:abstractNumId w:val="30"/>
  </w:num>
  <w:num w:numId="42" w16cid:durableId="868223316">
    <w:abstractNumId w:val="11"/>
  </w:num>
  <w:num w:numId="43" w16cid:durableId="937718177">
    <w:abstractNumId w:val="46"/>
  </w:num>
  <w:num w:numId="44" w16cid:durableId="460345697">
    <w:abstractNumId w:val="28"/>
  </w:num>
  <w:num w:numId="45" w16cid:durableId="219443451">
    <w:abstractNumId w:val="6"/>
  </w:num>
  <w:num w:numId="46" w16cid:durableId="1108356981">
    <w:abstractNumId w:val="15"/>
  </w:num>
  <w:num w:numId="47" w16cid:durableId="243144900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2A2"/>
    <w:rsid w:val="00007825"/>
    <w:rsid w:val="000135BF"/>
    <w:rsid w:val="000216D2"/>
    <w:rsid w:val="000316F1"/>
    <w:rsid w:val="00050CA4"/>
    <w:rsid w:val="00061199"/>
    <w:rsid w:val="00081FA1"/>
    <w:rsid w:val="000910E8"/>
    <w:rsid w:val="000B5858"/>
    <w:rsid w:val="000D6B9E"/>
    <w:rsid w:val="00102D11"/>
    <w:rsid w:val="001041E9"/>
    <w:rsid w:val="00110288"/>
    <w:rsid w:val="0011212B"/>
    <w:rsid w:val="001128DE"/>
    <w:rsid w:val="001146B6"/>
    <w:rsid w:val="001146E2"/>
    <w:rsid w:val="00123E08"/>
    <w:rsid w:val="00132280"/>
    <w:rsid w:val="00133986"/>
    <w:rsid w:val="00151259"/>
    <w:rsid w:val="0015712A"/>
    <w:rsid w:val="001622E1"/>
    <w:rsid w:val="00163549"/>
    <w:rsid w:val="00165A01"/>
    <w:rsid w:val="00166DAD"/>
    <w:rsid w:val="00196A71"/>
    <w:rsid w:val="001B0272"/>
    <w:rsid w:val="001B27E6"/>
    <w:rsid w:val="001D600C"/>
    <w:rsid w:val="001E0C84"/>
    <w:rsid w:val="00216D64"/>
    <w:rsid w:val="00224377"/>
    <w:rsid w:val="00224FE3"/>
    <w:rsid w:val="0024031A"/>
    <w:rsid w:val="00252611"/>
    <w:rsid w:val="002B3135"/>
    <w:rsid w:val="002B5404"/>
    <w:rsid w:val="002C0B8E"/>
    <w:rsid w:val="002C6E97"/>
    <w:rsid w:val="002C77C1"/>
    <w:rsid w:val="002D4AC9"/>
    <w:rsid w:val="002E17BE"/>
    <w:rsid w:val="002E2D1C"/>
    <w:rsid w:val="00307FC0"/>
    <w:rsid w:val="00315546"/>
    <w:rsid w:val="00317F46"/>
    <w:rsid w:val="003225BA"/>
    <w:rsid w:val="00331863"/>
    <w:rsid w:val="0033284A"/>
    <w:rsid w:val="00354C90"/>
    <w:rsid w:val="00373FAC"/>
    <w:rsid w:val="00377D7A"/>
    <w:rsid w:val="003A00BF"/>
    <w:rsid w:val="003A0B6B"/>
    <w:rsid w:val="003B6C81"/>
    <w:rsid w:val="003D3C71"/>
    <w:rsid w:val="003F5677"/>
    <w:rsid w:val="00417944"/>
    <w:rsid w:val="00421E37"/>
    <w:rsid w:val="004358AA"/>
    <w:rsid w:val="00447860"/>
    <w:rsid w:val="00455DB7"/>
    <w:rsid w:val="00467A0A"/>
    <w:rsid w:val="00485198"/>
    <w:rsid w:val="00495088"/>
    <w:rsid w:val="004A2E59"/>
    <w:rsid w:val="004C260C"/>
    <w:rsid w:val="004C64A8"/>
    <w:rsid w:val="004D7485"/>
    <w:rsid w:val="004E3DE5"/>
    <w:rsid w:val="004E6420"/>
    <w:rsid w:val="004E67CB"/>
    <w:rsid w:val="004F5F24"/>
    <w:rsid w:val="004F7914"/>
    <w:rsid w:val="0051631B"/>
    <w:rsid w:val="00526803"/>
    <w:rsid w:val="00536BE3"/>
    <w:rsid w:val="00536DF8"/>
    <w:rsid w:val="00556834"/>
    <w:rsid w:val="005813F7"/>
    <w:rsid w:val="00594DE9"/>
    <w:rsid w:val="005A363F"/>
    <w:rsid w:val="005B0A3E"/>
    <w:rsid w:val="005B12EF"/>
    <w:rsid w:val="005D14A7"/>
    <w:rsid w:val="005E378F"/>
    <w:rsid w:val="005E3F4D"/>
    <w:rsid w:val="005E50B4"/>
    <w:rsid w:val="005F627B"/>
    <w:rsid w:val="00606B8E"/>
    <w:rsid w:val="00641DA6"/>
    <w:rsid w:val="006472C5"/>
    <w:rsid w:val="006556DE"/>
    <w:rsid w:val="00683778"/>
    <w:rsid w:val="00685341"/>
    <w:rsid w:val="0069296B"/>
    <w:rsid w:val="006B4FF0"/>
    <w:rsid w:val="006D2696"/>
    <w:rsid w:val="006D4EEF"/>
    <w:rsid w:val="006D7611"/>
    <w:rsid w:val="006E32F3"/>
    <w:rsid w:val="006E34FB"/>
    <w:rsid w:val="006F2C8C"/>
    <w:rsid w:val="00704359"/>
    <w:rsid w:val="007044F1"/>
    <w:rsid w:val="00704A8C"/>
    <w:rsid w:val="00720E31"/>
    <w:rsid w:val="00731190"/>
    <w:rsid w:val="007336DD"/>
    <w:rsid w:val="00741EFF"/>
    <w:rsid w:val="00742AB0"/>
    <w:rsid w:val="00747AEB"/>
    <w:rsid w:val="00750DDD"/>
    <w:rsid w:val="00752497"/>
    <w:rsid w:val="0075559E"/>
    <w:rsid w:val="0076329C"/>
    <w:rsid w:val="00782A7F"/>
    <w:rsid w:val="00782B7A"/>
    <w:rsid w:val="00793CA9"/>
    <w:rsid w:val="007B53A5"/>
    <w:rsid w:val="007C4A85"/>
    <w:rsid w:val="007F03B6"/>
    <w:rsid w:val="00802100"/>
    <w:rsid w:val="00811B38"/>
    <w:rsid w:val="00813854"/>
    <w:rsid w:val="008352A2"/>
    <w:rsid w:val="008503DE"/>
    <w:rsid w:val="00853194"/>
    <w:rsid w:val="00862FAB"/>
    <w:rsid w:val="008710B5"/>
    <w:rsid w:val="00882285"/>
    <w:rsid w:val="00896D79"/>
    <w:rsid w:val="008D03DD"/>
    <w:rsid w:val="008E642F"/>
    <w:rsid w:val="008F0197"/>
    <w:rsid w:val="008F26CF"/>
    <w:rsid w:val="009222A2"/>
    <w:rsid w:val="00927158"/>
    <w:rsid w:val="0093756F"/>
    <w:rsid w:val="009513CE"/>
    <w:rsid w:val="00957755"/>
    <w:rsid w:val="00967CEE"/>
    <w:rsid w:val="00982DDF"/>
    <w:rsid w:val="00983A8F"/>
    <w:rsid w:val="009860D9"/>
    <w:rsid w:val="00991AB2"/>
    <w:rsid w:val="009A0724"/>
    <w:rsid w:val="009A2AEC"/>
    <w:rsid w:val="009A77C8"/>
    <w:rsid w:val="009B7B5D"/>
    <w:rsid w:val="009C11F5"/>
    <w:rsid w:val="009D018D"/>
    <w:rsid w:val="009D39E3"/>
    <w:rsid w:val="009D6EB4"/>
    <w:rsid w:val="009F14EB"/>
    <w:rsid w:val="009F54DB"/>
    <w:rsid w:val="00A02EF1"/>
    <w:rsid w:val="00A12FDD"/>
    <w:rsid w:val="00A4098B"/>
    <w:rsid w:val="00A61002"/>
    <w:rsid w:val="00A76530"/>
    <w:rsid w:val="00A814BE"/>
    <w:rsid w:val="00A86333"/>
    <w:rsid w:val="00A921BF"/>
    <w:rsid w:val="00AB4689"/>
    <w:rsid w:val="00AC1DAC"/>
    <w:rsid w:val="00AC693D"/>
    <w:rsid w:val="00AC77CB"/>
    <w:rsid w:val="00AE2BAD"/>
    <w:rsid w:val="00AF1EBB"/>
    <w:rsid w:val="00AF32E5"/>
    <w:rsid w:val="00B01BF0"/>
    <w:rsid w:val="00B03901"/>
    <w:rsid w:val="00B144EC"/>
    <w:rsid w:val="00B21409"/>
    <w:rsid w:val="00B3269C"/>
    <w:rsid w:val="00B42356"/>
    <w:rsid w:val="00B4407E"/>
    <w:rsid w:val="00B45714"/>
    <w:rsid w:val="00B9656C"/>
    <w:rsid w:val="00BB24CD"/>
    <w:rsid w:val="00BB4D8A"/>
    <w:rsid w:val="00BB6F6C"/>
    <w:rsid w:val="00BC3DE9"/>
    <w:rsid w:val="00BF2A29"/>
    <w:rsid w:val="00BF63E4"/>
    <w:rsid w:val="00BF7464"/>
    <w:rsid w:val="00C27E11"/>
    <w:rsid w:val="00C315AA"/>
    <w:rsid w:val="00C53528"/>
    <w:rsid w:val="00C57D99"/>
    <w:rsid w:val="00C6612C"/>
    <w:rsid w:val="00C67B32"/>
    <w:rsid w:val="00C77361"/>
    <w:rsid w:val="00C864CA"/>
    <w:rsid w:val="00C8712A"/>
    <w:rsid w:val="00CA34E0"/>
    <w:rsid w:val="00CD1320"/>
    <w:rsid w:val="00CE1CFE"/>
    <w:rsid w:val="00CE2800"/>
    <w:rsid w:val="00CE63B3"/>
    <w:rsid w:val="00D01C38"/>
    <w:rsid w:val="00D16D1C"/>
    <w:rsid w:val="00D23597"/>
    <w:rsid w:val="00D26051"/>
    <w:rsid w:val="00D31D68"/>
    <w:rsid w:val="00D33E10"/>
    <w:rsid w:val="00D41549"/>
    <w:rsid w:val="00D43C90"/>
    <w:rsid w:val="00D43C9A"/>
    <w:rsid w:val="00D51CB0"/>
    <w:rsid w:val="00D535E3"/>
    <w:rsid w:val="00D75C8C"/>
    <w:rsid w:val="00D772C8"/>
    <w:rsid w:val="00D90831"/>
    <w:rsid w:val="00DA1ADF"/>
    <w:rsid w:val="00DB734F"/>
    <w:rsid w:val="00DC0BCF"/>
    <w:rsid w:val="00DD14B6"/>
    <w:rsid w:val="00DE40F9"/>
    <w:rsid w:val="00E02807"/>
    <w:rsid w:val="00E03F77"/>
    <w:rsid w:val="00E124B0"/>
    <w:rsid w:val="00E2529C"/>
    <w:rsid w:val="00E40DC4"/>
    <w:rsid w:val="00E60293"/>
    <w:rsid w:val="00E724ED"/>
    <w:rsid w:val="00E7493C"/>
    <w:rsid w:val="00E874D0"/>
    <w:rsid w:val="00EC3B3F"/>
    <w:rsid w:val="00ED2F2C"/>
    <w:rsid w:val="00EE2C9E"/>
    <w:rsid w:val="00EE44DA"/>
    <w:rsid w:val="00EF0B4A"/>
    <w:rsid w:val="00EF7D09"/>
    <w:rsid w:val="00F1163D"/>
    <w:rsid w:val="00F41220"/>
    <w:rsid w:val="00F464AD"/>
    <w:rsid w:val="00F710CB"/>
    <w:rsid w:val="00F83955"/>
    <w:rsid w:val="00F93C0D"/>
    <w:rsid w:val="00F95098"/>
    <w:rsid w:val="00F971F7"/>
    <w:rsid w:val="00FC07B9"/>
    <w:rsid w:val="00FD2D29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F15C"/>
  <w15:docId w15:val="{6465DD20-E25F-4889-A16F-B3711015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2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2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2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2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2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2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2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2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2A2"/>
    <w:rPr>
      <w:i/>
      <w:iCs/>
      <w:color w:val="404040" w:themeColor="text1" w:themeTint="BF"/>
    </w:rPr>
  </w:style>
  <w:style w:type="paragraph" w:styleId="ListParagraph">
    <w:name w:val="List Paragraph"/>
    <w:aliases w:val="Body of text,jawab,Medium Grid 1 - Accent 21,Sub sub,rpp3,Colorful List - Accent 11,Body of text+1,Body of text+2,Body of text+3,List Paragraph11,sub-section,dot points body text 12,Body of textCxSp,soal jawab,List Paragraph2,Heading 11"/>
    <w:basedOn w:val="Normal"/>
    <w:link w:val="ListParagraphChar"/>
    <w:uiPriority w:val="34"/>
    <w:qFormat/>
    <w:rsid w:val="00922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2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2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2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22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jawab Char,Medium Grid 1 - Accent 21 Char,Sub sub Char,rpp3 Char,Colorful List - Accent 11 Char,Body of text+1 Char,Body of text+2 Char,Body of text+3 Char,List Paragraph11 Char,sub-section Char,soal jawab Char"/>
    <w:basedOn w:val="DefaultParagraphFont"/>
    <w:link w:val="ListParagraph"/>
    <w:uiPriority w:val="34"/>
    <w:qFormat/>
    <w:locked/>
    <w:rsid w:val="00CE2800"/>
  </w:style>
  <w:style w:type="paragraph" w:styleId="NormalWeb">
    <w:name w:val="Normal (Web)"/>
    <w:basedOn w:val="Normal"/>
    <w:uiPriority w:val="99"/>
    <w:semiHidden/>
    <w:unhideWhenUsed/>
    <w:rsid w:val="008F26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8F26CF"/>
    <w:rPr>
      <w:b/>
      <w:bCs/>
    </w:rPr>
  </w:style>
  <w:style w:type="paragraph" w:styleId="NoSpacing">
    <w:name w:val="No Spacing"/>
    <w:link w:val="NoSpacingChar"/>
    <w:uiPriority w:val="1"/>
    <w:qFormat/>
    <w:rsid w:val="00AC693D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qFormat/>
    <w:rsid w:val="00AC693D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457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8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52A81-C893-4C3B-958F-70E566E0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13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rajwaazzhafirah@gmail.com</dc:creator>
  <cp:lastModifiedBy>wilda parul60</cp:lastModifiedBy>
  <cp:revision>138</cp:revision>
  <dcterms:created xsi:type="dcterms:W3CDTF">2025-05-20T04:41:00Z</dcterms:created>
  <dcterms:modified xsi:type="dcterms:W3CDTF">2025-09-15T07:23:00Z</dcterms:modified>
</cp:coreProperties>
</file>